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F4" w:rsidRDefault="00DA63F4" w:rsidP="00DA63F4">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МАТЕРИАЛ ДЛЯ АНАЛИЗА</w:t>
      </w:r>
    </w:p>
    <w:p w:rsidR="00DA63F4" w:rsidRDefault="00DA63F4" w:rsidP="009B55A1">
      <w:pPr>
        <w:pStyle w:val="a3"/>
        <w:spacing w:after="0" w:line="240" w:lineRule="auto"/>
        <w:ind w:left="0"/>
        <w:jc w:val="both"/>
        <w:rPr>
          <w:rFonts w:ascii="Times New Roman" w:hAnsi="Times New Roman" w:cs="Times New Roman"/>
          <w:b/>
          <w:sz w:val="24"/>
          <w:szCs w:val="24"/>
        </w:rPr>
      </w:pPr>
    </w:p>
    <w:p w:rsidR="009B55A1" w:rsidRDefault="009B55A1" w:rsidP="009B55A1">
      <w:pPr>
        <w:pStyle w:val="a3"/>
        <w:spacing w:after="0" w:line="240" w:lineRule="auto"/>
        <w:ind w:left="0"/>
        <w:jc w:val="both"/>
        <w:rPr>
          <w:rFonts w:ascii="Times New Roman" w:hAnsi="Times New Roman" w:cs="Times New Roman"/>
          <w:b/>
          <w:sz w:val="24"/>
          <w:szCs w:val="24"/>
        </w:rPr>
      </w:pPr>
      <w:bookmarkStart w:id="0" w:name="_GoBack"/>
      <w:bookmarkEnd w:id="0"/>
      <w:r w:rsidRPr="00022921">
        <w:rPr>
          <w:rFonts w:ascii="Times New Roman" w:hAnsi="Times New Roman" w:cs="Times New Roman"/>
          <w:b/>
          <w:sz w:val="24"/>
          <w:szCs w:val="24"/>
        </w:rPr>
        <w:t xml:space="preserve">Законодательство Российской Федерации в области дополнительного образования включает: </w:t>
      </w:r>
    </w:p>
    <w:p w:rsidR="009B55A1" w:rsidRPr="0013673F" w:rsidRDefault="009B55A1" w:rsidP="009B55A1">
      <w:pPr>
        <w:pStyle w:val="a3"/>
        <w:spacing w:after="0" w:line="240" w:lineRule="auto"/>
        <w:ind w:left="0" w:firstLine="709"/>
        <w:jc w:val="both"/>
        <w:rPr>
          <w:rFonts w:ascii="Times New Roman" w:hAnsi="Times New Roman" w:cs="Times New Roman"/>
          <w:sz w:val="24"/>
          <w:szCs w:val="24"/>
        </w:rPr>
      </w:pPr>
      <w:r w:rsidRPr="0013673F">
        <w:rPr>
          <w:rFonts w:ascii="Times New Roman" w:hAnsi="Times New Roman" w:cs="Times New Roman"/>
          <w:sz w:val="24"/>
          <w:szCs w:val="24"/>
        </w:rPr>
        <w:t>Федеральный закон от 29.12.2012 №</w:t>
      </w:r>
      <w:r>
        <w:rPr>
          <w:rFonts w:ascii="Times New Roman" w:hAnsi="Times New Roman" w:cs="Times New Roman"/>
          <w:sz w:val="24"/>
          <w:szCs w:val="24"/>
        </w:rPr>
        <w:t xml:space="preserve"> </w:t>
      </w:r>
      <w:r w:rsidRPr="0013673F">
        <w:rPr>
          <w:rFonts w:ascii="Times New Roman" w:hAnsi="Times New Roman" w:cs="Times New Roman"/>
          <w:sz w:val="24"/>
          <w:szCs w:val="24"/>
        </w:rPr>
        <w:t>273 «Об образовании в РФ»;</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Государственную программу</w:t>
      </w:r>
      <w:r w:rsidRPr="0013673F">
        <w:rPr>
          <w:rFonts w:ascii="Times New Roman" w:hAnsi="Times New Roman" w:cs="Times New Roman"/>
          <w:sz w:val="24"/>
          <w:szCs w:val="24"/>
        </w:rPr>
        <w:t xml:space="preserve"> Российской Фе</w:t>
      </w:r>
      <w:r>
        <w:rPr>
          <w:rFonts w:ascii="Times New Roman" w:hAnsi="Times New Roman" w:cs="Times New Roman"/>
          <w:sz w:val="24"/>
          <w:szCs w:val="24"/>
        </w:rPr>
        <w:t>дерации «Развитие образования» (утв. пост</w:t>
      </w:r>
      <w:r>
        <w:rPr>
          <w:rFonts w:ascii="Times New Roman" w:hAnsi="Times New Roman" w:cs="Times New Roman"/>
          <w:sz w:val="24"/>
          <w:szCs w:val="24"/>
        </w:rPr>
        <w:t>а</w:t>
      </w:r>
      <w:r>
        <w:rPr>
          <w:rFonts w:ascii="Times New Roman" w:hAnsi="Times New Roman" w:cs="Times New Roman"/>
          <w:sz w:val="24"/>
          <w:szCs w:val="24"/>
        </w:rPr>
        <w:t>новлени</w:t>
      </w:r>
      <w:r w:rsidRPr="0013673F">
        <w:rPr>
          <w:rFonts w:ascii="Times New Roman" w:hAnsi="Times New Roman" w:cs="Times New Roman"/>
          <w:sz w:val="24"/>
          <w:szCs w:val="24"/>
        </w:rPr>
        <w:t>ем П</w:t>
      </w:r>
      <w:r>
        <w:rPr>
          <w:rFonts w:ascii="Times New Roman" w:hAnsi="Times New Roman" w:cs="Times New Roman"/>
          <w:sz w:val="24"/>
          <w:szCs w:val="24"/>
        </w:rPr>
        <w:t xml:space="preserve">равительства РФ от 26.12.2017 № </w:t>
      </w:r>
      <w:r w:rsidRPr="0013673F">
        <w:rPr>
          <w:rFonts w:ascii="Times New Roman" w:hAnsi="Times New Roman" w:cs="Times New Roman"/>
          <w:sz w:val="24"/>
          <w:szCs w:val="24"/>
        </w:rPr>
        <w:t>1642</w:t>
      </w:r>
      <w:r>
        <w:rPr>
          <w:rFonts w:ascii="Times New Roman" w:hAnsi="Times New Roman" w:cs="Times New Roman"/>
          <w:sz w:val="24"/>
          <w:szCs w:val="24"/>
        </w:rPr>
        <w:t>);</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Концепцию</w:t>
      </w:r>
      <w:r w:rsidRPr="0013673F">
        <w:rPr>
          <w:rFonts w:ascii="Times New Roman" w:hAnsi="Times New Roman" w:cs="Times New Roman"/>
          <w:sz w:val="24"/>
          <w:szCs w:val="24"/>
        </w:rPr>
        <w:t xml:space="preserve"> развития доп</w:t>
      </w:r>
      <w:r>
        <w:rPr>
          <w:rFonts w:ascii="Times New Roman" w:hAnsi="Times New Roman" w:cs="Times New Roman"/>
          <w:sz w:val="24"/>
          <w:szCs w:val="24"/>
        </w:rPr>
        <w:t>олнительного образования детей (утв.</w:t>
      </w:r>
      <w:r w:rsidRPr="0013673F">
        <w:rPr>
          <w:rFonts w:ascii="Times New Roman" w:hAnsi="Times New Roman" w:cs="Times New Roman"/>
          <w:sz w:val="24"/>
          <w:szCs w:val="24"/>
        </w:rPr>
        <w:t xml:space="preserve"> распоряжением П</w:t>
      </w:r>
      <w:r>
        <w:rPr>
          <w:rFonts w:ascii="Times New Roman" w:hAnsi="Times New Roman" w:cs="Times New Roman"/>
          <w:sz w:val="24"/>
          <w:szCs w:val="24"/>
        </w:rPr>
        <w:t>равител</w:t>
      </w:r>
      <w:r>
        <w:rPr>
          <w:rFonts w:ascii="Times New Roman" w:hAnsi="Times New Roman" w:cs="Times New Roman"/>
          <w:sz w:val="24"/>
          <w:szCs w:val="24"/>
        </w:rPr>
        <w:t>ь</w:t>
      </w:r>
      <w:r>
        <w:rPr>
          <w:rFonts w:ascii="Times New Roman" w:hAnsi="Times New Roman" w:cs="Times New Roman"/>
          <w:sz w:val="24"/>
          <w:szCs w:val="24"/>
        </w:rPr>
        <w:t>ства РФ от 04.09.2014 № 1726-р);</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Стратегию</w:t>
      </w:r>
      <w:r w:rsidRPr="0013673F">
        <w:rPr>
          <w:rFonts w:ascii="Times New Roman" w:hAnsi="Times New Roman" w:cs="Times New Roman"/>
          <w:sz w:val="24"/>
          <w:szCs w:val="24"/>
        </w:rPr>
        <w:t xml:space="preserve"> развития воспитания в Российской Федерации на период до </w:t>
      </w:r>
      <w:r>
        <w:rPr>
          <w:rFonts w:ascii="Times New Roman" w:hAnsi="Times New Roman" w:cs="Times New Roman"/>
          <w:sz w:val="24"/>
          <w:szCs w:val="24"/>
        </w:rPr>
        <w:t>2025 года (утв. ра</w:t>
      </w:r>
      <w:r>
        <w:rPr>
          <w:rFonts w:ascii="Times New Roman" w:hAnsi="Times New Roman" w:cs="Times New Roman"/>
          <w:sz w:val="24"/>
          <w:szCs w:val="24"/>
        </w:rPr>
        <w:t>с</w:t>
      </w:r>
      <w:r>
        <w:rPr>
          <w:rFonts w:ascii="Times New Roman" w:hAnsi="Times New Roman" w:cs="Times New Roman"/>
          <w:sz w:val="24"/>
          <w:szCs w:val="24"/>
        </w:rPr>
        <w:t>поря</w:t>
      </w:r>
      <w:r w:rsidRPr="0013673F">
        <w:rPr>
          <w:rFonts w:ascii="Times New Roman" w:hAnsi="Times New Roman" w:cs="Times New Roman"/>
          <w:sz w:val="24"/>
          <w:szCs w:val="24"/>
        </w:rPr>
        <w:t>жением Правите</w:t>
      </w:r>
      <w:r>
        <w:rPr>
          <w:rFonts w:ascii="Times New Roman" w:hAnsi="Times New Roman" w:cs="Times New Roman"/>
          <w:sz w:val="24"/>
          <w:szCs w:val="24"/>
        </w:rPr>
        <w:t>льства РФ от 29.05.2015 № 996-р);</w:t>
      </w:r>
    </w:p>
    <w:p w:rsidR="009B55A1" w:rsidRPr="0013673F"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hyperlink r:id="rId6" w:history="1">
        <w:r w:rsidRPr="0013673F">
          <w:rPr>
            <w:rFonts w:ascii="Times New Roman" w:hAnsi="Times New Roman" w:cs="Times New Roman"/>
            <w:sz w:val="24"/>
            <w:szCs w:val="24"/>
          </w:rPr>
          <w:t>Порядок</w:t>
        </w:r>
      </w:hyperlink>
      <w:r w:rsidRPr="0013673F">
        <w:rPr>
          <w:rFonts w:ascii="Times New Roman" w:hAnsi="Times New Roman" w:cs="Times New Roman"/>
          <w:sz w:val="24"/>
          <w:szCs w:val="24"/>
        </w:rPr>
        <w:t xml:space="preserve"> организации и осуществления образовательной деятельности по дополнительным общеобразователь</w:t>
      </w:r>
      <w:r>
        <w:rPr>
          <w:rFonts w:ascii="Times New Roman" w:hAnsi="Times New Roman" w:cs="Times New Roman"/>
          <w:sz w:val="24"/>
          <w:szCs w:val="24"/>
        </w:rPr>
        <w:t xml:space="preserve">ным программам (утв.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09.11.2018 №169); </w:t>
      </w:r>
    </w:p>
    <w:p w:rsidR="009B55A1" w:rsidRPr="0013673F" w:rsidRDefault="009B55A1" w:rsidP="009B55A1">
      <w:pPr>
        <w:pStyle w:val="a3"/>
        <w:spacing w:after="0" w:line="240" w:lineRule="auto"/>
        <w:ind w:left="0" w:firstLine="709"/>
        <w:jc w:val="both"/>
        <w:rPr>
          <w:rFonts w:ascii="Times New Roman" w:hAnsi="Times New Roman" w:cs="Times New Roman"/>
          <w:sz w:val="24"/>
          <w:szCs w:val="24"/>
        </w:rPr>
      </w:pPr>
      <w:r w:rsidRPr="0013673F">
        <w:rPr>
          <w:rFonts w:ascii="Times New Roman" w:hAnsi="Times New Roman" w:cs="Times New Roman"/>
          <w:sz w:val="24"/>
          <w:szCs w:val="24"/>
        </w:rPr>
        <w:t>Конце</w:t>
      </w:r>
      <w:r>
        <w:rPr>
          <w:rFonts w:ascii="Times New Roman" w:hAnsi="Times New Roman" w:cs="Times New Roman"/>
          <w:sz w:val="24"/>
          <w:szCs w:val="24"/>
        </w:rPr>
        <w:t>пцию</w:t>
      </w:r>
      <w:r w:rsidRPr="0013673F">
        <w:rPr>
          <w:rFonts w:ascii="Times New Roman" w:hAnsi="Times New Roman" w:cs="Times New Roman"/>
          <w:sz w:val="24"/>
          <w:szCs w:val="24"/>
        </w:rPr>
        <w:t xml:space="preserve"> общенациональной системы выявлен</w:t>
      </w:r>
      <w:r>
        <w:rPr>
          <w:rFonts w:ascii="Times New Roman" w:hAnsi="Times New Roman" w:cs="Times New Roman"/>
          <w:sz w:val="24"/>
          <w:szCs w:val="24"/>
        </w:rPr>
        <w:t xml:space="preserve">ия и развития молодых талантов (утв. Президентом РФ 03.04.2012 № </w:t>
      </w:r>
      <w:r w:rsidRPr="0013673F">
        <w:rPr>
          <w:rFonts w:ascii="Times New Roman" w:hAnsi="Times New Roman" w:cs="Times New Roman"/>
          <w:sz w:val="24"/>
          <w:szCs w:val="24"/>
        </w:rPr>
        <w:t>Пр-827</w:t>
      </w:r>
      <w:r>
        <w:rPr>
          <w:rFonts w:ascii="Times New Roman" w:hAnsi="Times New Roman" w:cs="Times New Roman"/>
          <w:sz w:val="24"/>
          <w:szCs w:val="24"/>
        </w:rPr>
        <w:t>)</w:t>
      </w:r>
    </w:p>
    <w:p w:rsidR="009B55A1" w:rsidRDefault="009B55A1" w:rsidP="009B55A1">
      <w:pPr>
        <w:pStyle w:val="a3"/>
        <w:spacing w:after="0" w:line="240" w:lineRule="auto"/>
        <w:ind w:left="0" w:firstLine="709"/>
        <w:jc w:val="both"/>
        <w:rPr>
          <w:rFonts w:ascii="Times New Roman" w:hAnsi="Times New Roman" w:cs="Times New Roman"/>
          <w:b/>
          <w:sz w:val="24"/>
          <w:szCs w:val="24"/>
        </w:rPr>
      </w:pPr>
    </w:p>
    <w:p w:rsidR="009B55A1" w:rsidRPr="005F27A2" w:rsidRDefault="009B55A1" w:rsidP="005F27A2">
      <w:pPr>
        <w:pStyle w:val="a3"/>
        <w:spacing w:after="0" w:line="240" w:lineRule="auto"/>
        <w:ind w:left="0"/>
        <w:jc w:val="both"/>
        <w:rPr>
          <w:rFonts w:ascii="Times New Roman" w:hAnsi="Times New Roman" w:cs="Times New Roman"/>
          <w:b/>
          <w:sz w:val="24"/>
          <w:szCs w:val="24"/>
        </w:rPr>
      </w:pPr>
      <w:r w:rsidRPr="00022921">
        <w:rPr>
          <w:rFonts w:ascii="Times New Roman" w:hAnsi="Times New Roman" w:cs="Times New Roman"/>
          <w:b/>
          <w:sz w:val="24"/>
          <w:szCs w:val="24"/>
        </w:rPr>
        <w:t xml:space="preserve">Право ребёнка на получение дополнительного образования не устанавливается: </w:t>
      </w:r>
      <w:r w:rsidRPr="002216BB">
        <w:rPr>
          <w:rFonts w:ascii="Times New Roman" w:hAnsi="Times New Roman" w:cs="Times New Roman"/>
          <w:sz w:val="24"/>
          <w:szCs w:val="24"/>
        </w:rPr>
        <w:t xml:space="preserve">Частью 2 ст. 43 Конституции </w:t>
      </w:r>
      <w:r>
        <w:rPr>
          <w:rFonts w:ascii="Times New Roman" w:hAnsi="Times New Roman" w:cs="Times New Roman"/>
          <w:sz w:val="24"/>
          <w:szCs w:val="24"/>
        </w:rPr>
        <w:t>РФ</w:t>
      </w:r>
      <w:r w:rsidRPr="002216BB">
        <w:rPr>
          <w:rFonts w:ascii="Times New Roman" w:hAnsi="Times New Roman" w:cs="Times New Roman"/>
          <w:sz w:val="24"/>
          <w:szCs w:val="24"/>
        </w:rPr>
        <w:t xml:space="preserve"> гарантируются общедоступность и бесплатность д</w:t>
      </w:r>
      <w:r w:rsidRPr="002216BB">
        <w:rPr>
          <w:rFonts w:ascii="Times New Roman" w:hAnsi="Times New Roman" w:cs="Times New Roman"/>
          <w:sz w:val="24"/>
          <w:szCs w:val="24"/>
        </w:rPr>
        <w:t>о</w:t>
      </w:r>
      <w:r w:rsidRPr="002216BB">
        <w:rPr>
          <w:rFonts w:ascii="Times New Roman" w:hAnsi="Times New Roman" w:cs="Times New Roman"/>
          <w:sz w:val="24"/>
          <w:szCs w:val="24"/>
        </w:rPr>
        <w:t>школьного, основного общего и среднего профессионального образования</w:t>
      </w:r>
      <w:r>
        <w:rPr>
          <w:rFonts w:ascii="Times New Roman" w:hAnsi="Times New Roman" w:cs="Times New Roman"/>
          <w:sz w:val="24"/>
          <w:szCs w:val="24"/>
        </w:rPr>
        <w:t xml:space="preserve">, </w:t>
      </w:r>
      <w:r w:rsidRPr="004D1E02">
        <w:rPr>
          <w:rFonts w:ascii="Times New Roman" w:hAnsi="Times New Roman" w:cs="Times New Roman"/>
          <w:i/>
          <w:sz w:val="24"/>
          <w:szCs w:val="24"/>
        </w:rPr>
        <w:t xml:space="preserve">но не дополнительного образования. </w:t>
      </w:r>
    </w:p>
    <w:p w:rsidR="009B55A1" w:rsidRPr="004D1E02" w:rsidRDefault="009B55A1" w:rsidP="009B55A1">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2216BB">
        <w:rPr>
          <w:rFonts w:ascii="Times New Roman" w:hAnsi="Times New Roman" w:cs="Times New Roman"/>
          <w:sz w:val="24"/>
          <w:szCs w:val="24"/>
        </w:rPr>
        <w:t>В ч. 3 ст. 5 Федерального закона «Об образовании в РФ» также гарантируются общед</w:t>
      </w:r>
      <w:r w:rsidRPr="002216BB">
        <w:rPr>
          <w:rFonts w:ascii="Times New Roman" w:hAnsi="Times New Roman" w:cs="Times New Roman"/>
          <w:sz w:val="24"/>
          <w:szCs w:val="24"/>
        </w:rPr>
        <w:t>о</w:t>
      </w:r>
      <w:r w:rsidRPr="002216BB">
        <w:rPr>
          <w:rFonts w:ascii="Times New Roman" w:hAnsi="Times New Roman" w:cs="Times New Roman"/>
          <w:sz w:val="24"/>
          <w:szCs w:val="24"/>
        </w:rPr>
        <w:t xml:space="preserve">ступность и бесплатность в соответствии с федеральными государственными образовательными </w:t>
      </w:r>
      <w:hyperlink r:id="rId7" w:history="1">
        <w:r w:rsidRPr="002216BB">
          <w:rPr>
            <w:rFonts w:ascii="Times New Roman" w:hAnsi="Times New Roman" w:cs="Times New Roman"/>
            <w:sz w:val="24"/>
            <w:szCs w:val="24"/>
          </w:rPr>
          <w:t>стандартами</w:t>
        </w:r>
      </w:hyperlink>
      <w:r w:rsidRPr="002216BB">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Pr>
          <w:rFonts w:ascii="Times New Roman" w:hAnsi="Times New Roman" w:cs="Times New Roman"/>
          <w:sz w:val="24"/>
          <w:szCs w:val="24"/>
        </w:rPr>
        <w:t xml:space="preserve">, </w:t>
      </w:r>
      <w:r w:rsidRPr="004D1E02">
        <w:rPr>
          <w:rFonts w:ascii="Times New Roman" w:hAnsi="Times New Roman" w:cs="Times New Roman"/>
          <w:i/>
          <w:sz w:val="24"/>
          <w:szCs w:val="24"/>
        </w:rPr>
        <w:t>но не дополнител</w:t>
      </w:r>
      <w:r w:rsidRPr="004D1E02">
        <w:rPr>
          <w:rFonts w:ascii="Times New Roman" w:hAnsi="Times New Roman" w:cs="Times New Roman"/>
          <w:i/>
          <w:sz w:val="24"/>
          <w:szCs w:val="24"/>
        </w:rPr>
        <w:t>ь</w:t>
      </w:r>
      <w:r w:rsidRPr="004D1E02">
        <w:rPr>
          <w:rFonts w:ascii="Times New Roman" w:hAnsi="Times New Roman" w:cs="Times New Roman"/>
          <w:i/>
          <w:sz w:val="24"/>
          <w:szCs w:val="24"/>
        </w:rPr>
        <w:t>ного образования.</w:t>
      </w:r>
      <w:proofErr w:type="gramEnd"/>
    </w:p>
    <w:p w:rsidR="009B55A1" w:rsidRPr="002216BB"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п. 3 ч. 1 ст. 8 Федерального закона «Об образовании РФ» к</w:t>
      </w:r>
      <w:r w:rsidRPr="002216BB">
        <w:rPr>
          <w:rFonts w:ascii="Times New Roman" w:hAnsi="Times New Roman" w:cs="Times New Roman"/>
          <w:sz w:val="24"/>
          <w:szCs w:val="24"/>
        </w:rPr>
        <w:t xml:space="preserve"> полномочиям органов государственной власти субъектов </w:t>
      </w:r>
      <w:r>
        <w:rPr>
          <w:rFonts w:ascii="Times New Roman" w:hAnsi="Times New Roman" w:cs="Times New Roman"/>
          <w:sz w:val="24"/>
          <w:szCs w:val="24"/>
        </w:rPr>
        <w:t>РФ</w:t>
      </w:r>
      <w:r w:rsidRPr="002216BB">
        <w:rPr>
          <w:rFonts w:ascii="Times New Roman" w:hAnsi="Times New Roman" w:cs="Times New Roman"/>
          <w:sz w:val="24"/>
          <w:szCs w:val="24"/>
        </w:rPr>
        <w:t xml:space="preserve"> в сфере образования </w:t>
      </w:r>
      <w:r>
        <w:rPr>
          <w:rFonts w:ascii="Times New Roman" w:hAnsi="Times New Roman" w:cs="Times New Roman"/>
          <w:sz w:val="24"/>
          <w:szCs w:val="24"/>
        </w:rPr>
        <w:t xml:space="preserve">относится </w:t>
      </w:r>
      <w:r w:rsidRPr="002216BB">
        <w:rPr>
          <w:rFonts w:ascii="Times New Roman" w:hAnsi="Times New Roman" w:cs="Times New Roman"/>
          <w:sz w:val="24"/>
          <w:szCs w:val="24"/>
        </w:rPr>
        <w:t>обеспечение государстве</w:t>
      </w:r>
      <w:r w:rsidRPr="002216BB">
        <w:rPr>
          <w:rFonts w:ascii="Times New Roman" w:hAnsi="Times New Roman" w:cs="Times New Roman"/>
          <w:sz w:val="24"/>
          <w:szCs w:val="24"/>
        </w:rPr>
        <w:t>н</w:t>
      </w:r>
      <w:r w:rsidRPr="002216BB">
        <w:rPr>
          <w:rFonts w:ascii="Times New Roman" w:hAnsi="Times New Roman" w:cs="Times New Roman"/>
          <w:sz w:val="24"/>
          <w:szCs w:val="24"/>
        </w:rPr>
        <w:t xml:space="preserve">ных гарантий реализации прав на получение </w:t>
      </w:r>
      <w:r w:rsidRPr="004D1E02">
        <w:rPr>
          <w:rFonts w:ascii="Times New Roman" w:hAnsi="Times New Roman" w:cs="Times New Roman"/>
          <w:i/>
          <w:sz w:val="24"/>
          <w:szCs w:val="24"/>
        </w:rPr>
        <w:t>общедоступного</w:t>
      </w:r>
      <w:r w:rsidRPr="002216BB">
        <w:rPr>
          <w:rFonts w:ascii="Times New Roman" w:hAnsi="Times New Roman" w:cs="Times New Roman"/>
          <w:sz w:val="24"/>
          <w:szCs w:val="24"/>
        </w:rPr>
        <w:t xml:space="preserve"> и </w:t>
      </w:r>
      <w:r w:rsidRPr="004D1E02">
        <w:rPr>
          <w:rFonts w:ascii="Times New Roman" w:hAnsi="Times New Roman" w:cs="Times New Roman"/>
          <w:i/>
          <w:sz w:val="24"/>
          <w:szCs w:val="24"/>
        </w:rPr>
        <w:t>бесплатного</w:t>
      </w:r>
      <w:r w:rsidRPr="002216BB">
        <w:rPr>
          <w:rFonts w:ascii="Times New Roman" w:hAnsi="Times New Roman" w:cs="Times New Roman"/>
          <w:sz w:val="24"/>
          <w:szCs w:val="24"/>
        </w:rPr>
        <w:t xml:space="preserve"> дошкольного образ</w:t>
      </w:r>
      <w:r w:rsidRPr="002216BB">
        <w:rPr>
          <w:rFonts w:ascii="Times New Roman" w:hAnsi="Times New Roman" w:cs="Times New Roman"/>
          <w:sz w:val="24"/>
          <w:szCs w:val="24"/>
        </w:rPr>
        <w:t>о</w:t>
      </w:r>
      <w:r w:rsidRPr="002216BB">
        <w:rPr>
          <w:rFonts w:ascii="Times New Roman" w:hAnsi="Times New Roman" w:cs="Times New Roman"/>
          <w:sz w:val="24"/>
          <w:szCs w:val="24"/>
        </w:rPr>
        <w:t>вания в муниципальных дошкольных образовательных организациях, общедоступного и беспла</w:t>
      </w:r>
      <w:r w:rsidRPr="002216BB">
        <w:rPr>
          <w:rFonts w:ascii="Times New Roman" w:hAnsi="Times New Roman" w:cs="Times New Roman"/>
          <w:sz w:val="24"/>
          <w:szCs w:val="24"/>
        </w:rPr>
        <w:t>т</w:t>
      </w:r>
      <w:r w:rsidRPr="002216BB">
        <w:rPr>
          <w:rFonts w:ascii="Times New Roman" w:hAnsi="Times New Roman" w:cs="Times New Roman"/>
          <w:sz w:val="24"/>
          <w:szCs w:val="24"/>
        </w:rPr>
        <w:t>ного дошкольного, начального общего, основного общего, среднего общего образования в мун</w:t>
      </w:r>
      <w:r w:rsidRPr="002216BB">
        <w:rPr>
          <w:rFonts w:ascii="Times New Roman" w:hAnsi="Times New Roman" w:cs="Times New Roman"/>
          <w:sz w:val="24"/>
          <w:szCs w:val="24"/>
        </w:rPr>
        <w:t>и</w:t>
      </w:r>
      <w:r w:rsidRPr="002216BB">
        <w:rPr>
          <w:rFonts w:ascii="Times New Roman" w:hAnsi="Times New Roman" w:cs="Times New Roman"/>
          <w:sz w:val="24"/>
          <w:szCs w:val="24"/>
        </w:rPr>
        <w:t xml:space="preserve">ципальных общеобразовательных организациях, обеспечение дополнительного </w:t>
      </w:r>
      <w:r w:rsidRPr="00FF5AEA">
        <w:rPr>
          <w:rFonts w:ascii="Times New Roman" w:hAnsi="Times New Roman" w:cs="Times New Roman"/>
          <w:i/>
          <w:sz w:val="24"/>
          <w:szCs w:val="24"/>
        </w:rPr>
        <w:t>(не сказано – о</w:t>
      </w:r>
      <w:r w:rsidRPr="00FF5AEA">
        <w:rPr>
          <w:rFonts w:ascii="Times New Roman" w:hAnsi="Times New Roman" w:cs="Times New Roman"/>
          <w:i/>
          <w:sz w:val="24"/>
          <w:szCs w:val="24"/>
        </w:rPr>
        <w:t>б</w:t>
      </w:r>
      <w:r w:rsidRPr="00FF5AEA">
        <w:rPr>
          <w:rFonts w:ascii="Times New Roman" w:hAnsi="Times New Roman" w:cs="Times New Roman"/>
          <w:i/>
          <w:sz w:val="24"/>
          <w:szCs w:val="24"/>
        </w:rPr>
        <w:t>щедоступного</w:t>
      </w:r>
      <w:proofErr w:type="gramEnd"/>
      <w:r w:rsidRPr="00FF5AEA">
        <w:rPr>
          <w:rFonts w:ascii="Times New Roman" w:hAnsi="Times New Roman" w:cs="Times New Roman"/>
          <w:i/>
          <w:sz w:val="24"/>
          <w:szCs w:val="24"/>
        </w:rPr>
        <w:t xml:space="preserve"> и бесплатного)</w:t>
      </w:r>
      <w:r>
        <w:rPr>
          <w:rFonts w:ascii="Times New Roman" w:hAnsi="Times New Roman" w:cs="Times New Roman"/>
          <w:sz w:val="24"/>
          <w:szCs w:val="24"/>
        </w:rPr>
        <w:t xml:space="preserve"> </w:t>
      </w:r>
      <w:r w:rsidRPr="002216BB">
        <w:rPr>
          <w:rFonts w:ascii="Times New Roman" w:hAnsi="Times New Roman" w:cs="Times New Roman"/>
          <w:sz w:val="24"/>
          <w:szCs w:val="24"/>
        </w:rPr>
        <w:t>образования детей</w:t>
      </w:r>
      <w:r>
        <w:rPr>
          <w:rFonts w:ascii="Times New Roman" w:hAnsi="Times New Roman" w:cs="Times New Roman"/>
          <w:sz w:val="24"/>
          <w:szCs w:val="24"/>
        </w:rPr>
        <w:t>.</w:t>
      </w:r>
    </w:p>
    <w:p w:rsidR="003A4EF9" w:rsidRDefault="003A4EF9" w:rsidP="009B55A1"/>
    <w:p w:rsidR="009B55A1" w:rsidRPr="005F27A2" w:rsidRDefault="005F27A2" w:rsidP="005F27A2">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B55A1" w:rsidRPr="005F27A2">
        <w:rPr>
          <w:rFonts w:ascii="Times New Roman" w:hAnsi="Times New Roman" w:cs="Times New Roman"/>
          <w:b/>
          <w:color w:val="000000" w:themeColor="text1"/>
          <w:sz w:val="24"/>
          <w:szCs w:val="24"/>
        </w:rPr>
        <w:t>етоды и приёмы дополнительного образования:</w:t>
      </w:r>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 xml:space="preserve">1. </w:t>
      </w:r>
      <w:proofErr w:type="gramStart"/>
      <w:r w:rsidRPr="00AA2154">
        <w:rPr>
          <w:rFonts w:ascii="Times New Roman" w:hAnsi="Times New Roman" w:cs="Times New Roman"/>
          <w:color w:val="000000" w:themeColor="text1"/>
          <w:sz w:val="24"/>
          <w:szCs w:val="24"/>
        </w:rPr>
        <w:t>Словесные методы обучения (лекция, объяснение, рассказ, чтение; беседа, диалог (ди</w:t>
      </w:r>
      <w:r w:rsidRPr="00AA2154">
        <w:rPr>
          <w:rFonts w:ascii="Times New Roman" w:hAnsi="Times New Roman" w:cs="Times New Roman"/>
          <w:color w:val="000000" w:themeColor="text1"/>
          <w:sz w:val="24"/>
          <w:szCs w:val="24"/>
        </w:rPr>
        <w:t>а</w:t>
      </w:r>
      <w:r w:rsidRPr="00AA2154">
        <w:rPr>
          <w:rFonts w:ascii="Times New Roman" w:hAnsi="Times New Roman" w:cs="Times New Roman"/>
          <w:color w:val="000000" w:themeColor="text1"/>
          <w:sz w:val="24"/>
          <w:szCs w:val="24"/>
        </w:rPr>
        <w:t>лог педагога с обучающимися, диалог обучающихся друг с другом), консультация, работа с уче</w:t>
      </w:r>
      <w:r w:rsidRPr="00AA2154">
        <w:rPr>
          <w:rFonts w:ascii="Times New Roman" w:hAnsi="Times New Roman" w:cs="Times New Roman"/>
          <w:color w:val="000000" w:themeColor="text1"/>
          <w:sz w:val="24"/>
          <w:szCs w:val="24"/>
        </w:rPr>
        <w:t>б</w:t>
      </w:r>
      <w:r w:rsidRPr="00AA2154">
        <w:rPr>
          <w:rFonts w:ascii="Times New Roman" w:hAnsi="Times New Roman" w:cs="Times New Roman"/>
          <w:color w:val="000000" w:themeColor="text1"/>
          <w:sz w:val="24"/>
          <w:szCs w:val="24"/>
        </w:rPr>
        <w:t>ником и книгой).</w:t>
      </w:r>
      <w:proofErr w:type="gramEnd"/>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 xml:space="preserve">2. </w:t>
      </w:r>
      <w:proofErr w:type="gramStart"/>
      <w:r w:rsidRPr="00AA2154">
        <w:rPr>
          <w:rFonts w:ascii="Times New Roman" w:hAnsi="Times New Roman" w:cs="Times New Roman"/>
          <w:color w:val="000000" w:themeColor="text1"/>
          <w:sz w:val="24"/>
          <w:szCs w:val="24"/>
        </w:rPr>
        <w:t>Методы практической работы: упражнения (упражнение, тренинг, тренировка, репет</w:t>
      </w:r>
      <w:r w:rsidRPr="00AA2154">
        <w:rPr>
          <w:rFonts w:ascii="Times New Roman" w:hAnsi="Times New Roman" w:cs="Times New Roman"/>
          <w:color w:val="000000" w:themeColor="text1"/>
          <w:sz w:val="24"/>
          <w:szCs w:val="24"/>
        </w:rPr>
        <w:t>и</w:t>
      </w:r>
      <w:r w:rsidRPr="00AA2154">
        <w:rPr>
          <w:rFonts w:ascii="Times New Roman" w:hAnsi="Times New Roman" w:cs="Times New Roman"/>
          <w:color w:val="000000" w:themeColor="text1"/>
          <w:sz w:val="24"/>
          <w:szCs w:val="24"/>
        </w:rPr>
        <w:t xml:space="preserve">ция); письменные работы конспект, выписки, составление тезисов (доклада), реферат, письменные ответы на вопрос, составление аннотации (произведения, статьи), составление рецензии (отзыва), написание заключения (обобщения, выводов), графические работы (составление таблиц, схем, диаграмм, графиков, чертежей, составление </w:t>
      </w:r>
      <w:proofErr w:type="spellStart"/>
      <w:r w:rsidRPr="00AA2154">
        <w:rPr>
          <w:rFonts w:ascii="Times New Roman" w:hAnsi="Times New Roman" w:cs="Times New Roman"/>
          <w:color w:val="000000" w:themeColor="text1"/>
          <w:sz w:val="24"/>
          <w:szCs w:val="24"/>
        </w:rPr>
        <w:t>структурнологических</w:t>
      </w:r>
      <w:proofErr w:type="spellEnd"/>
      <w:r w:rsidRPr="00AA2154">
        <w:rPr>
          <w:rFonts w:ascii="Times New Roman" w:hAnsi="Times New Roman" w:cs="Times New Roman"/>
          <w:color w:val="000000" w:themeColor="text1"/>
          <w:sz w:val="24"/>
          <w:szCs w:val="24"/>
        </w:rPr>
        <w:t xml:space="preserve"> схем, заполнение матриц, р</w:t>
      </w:r>
      <w:r w:rsidRPr="00AA2154">
        <w:rPr>
          <w:rFonts w:ascii="Times New Roman" w:hAnsi="Times New Roman" w:cs="Times New Roman"/>
          <w:color w:val="000000" w:themeColor="text1"/>
          <w:sz w:val="24"/>
          <w:szCs w:val="24"/>
        </w:rPr>
        <w:t>а</w:t>
      </w:r>
      <w:r w:rsidRPr="00AA2154">
        <w:rPr>
          <w:rFonts w:ascii="Times New Roman" w:hAnsi="Times New Roman" w:cs="Times New Roman"/>
          <w:color w:val="000000" w:themeColor="text1"/>
          <w:sz w:val="24"/>
          <w:szCs w:val="24"/>
        </w:rPr>
        <w:t>бота с географическими и историческими картами).</w:t>
      </w:r>
      <w:proofErr w:type="gramEnd"/>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3. Метод наблюдения (запись наблюдений, ведение дневника наблюдений, зарисовка, р</w:t>
      </w:r>
      <w:r w:rsidRPr="00AA2154">
        <w:rPr>
          <w:rFonts w:ascii="Times New Roman" w:hAnsi="Times New Roman" w:cs="Times New Roman"/>
          <w:color w:val="000000" w:themeColor="text1"/>
          <w:sz w:val="24"/>
          <w:szCs w:val="24"/>
        </w:rPr>
        <w:t>и</w:t>
      </w:r>
      <w:r w:rsidRPr="00AA2154">
        <w:rPr>
          <w:rFonts w:ascii="Times New Roman" w:hAnsi="Times New Roman" w:cs="Times New Roman"/>
          <w:color w:val="000000" w:themeColor="text1"/>
          <w:sz w:val="24"/>
          <w:szCs w:val="24"/>
        </w:rPr>
        <w:t>сунки, запись на магнитную ленту звуков, голосов, сигналов, фот</w:t>
      </w:r>
      <w:proofErr w:type="gramStart"/>
      <w:r w:rsidRPr="00AA2154">
        <w:rPr>
          <w:rFonts w:ascii="Times New Roman" w:hAnsi="Times New Roman" w:cs="Times New Roman"/>
          <w:color w:val="000000" w:themeColor="text1"/>
          <w:sz w:val="24"/>
          <w:szCs w:val="24"/>
        </w:rPr>
        <w:t>о-</w:t>
      </w:r>
      <w:proofErr w:type="gramEnd"/>
      <w:r w:rsidRPr="00AA2154">
        <w:rPr>
          <w:rFonts w:ascii="Times New Roman" w:hAnsi="Times New Roman" w:cs="Times New Roman"/>
          <w:color w:val="000000" w:themeColor="text1"/>
          <w:sz w:val="24"/>
          <w:szCs w:val="24"/>
        </w:rPr>
        <w:t xml:space="preserve"> кино-, видеосъемка, провед</w:t>
      </w:r>
      <w:r w:rsidRPr="00AA2154">
        <w:rPr>
          <w:rFonts w:ascii="Times New Roman" w:hAnsi="Times New Roman" w:cs="Times New Roman"/>
          <w:color w:val="000000" w:themeColor="text1"/>
          <w:sz w:val="24"/>
          <w:szCs w:val="24"/>
        </w:rPr>
        <w:t>е</w:t>
      </w:r>
      <w:r w:rsidRPr="00AA2154">
        <w:rPr>
          <w:rFonts w:ascii="Times New Roman" w:hAnsi="Times New Roman" w:cs="Times New Roman"/>
          <w:color w:val="000000" w:themeColor="text1"/>
          <w:sz w:val="24"/>
          <w:szCs w:val="24"/>
        </w:rPr>
        <w:t>ние замеров (температуры воздуха; состояния воды, почвы и др.).</w:t>
      </w:r>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 xml:space="preserve">4. </w:t>
      </w:r>
      <w:proofErr w:type="gramStart"/>
      <w:r w:rsidRPr="00AA2154">
        <w:rPr>
          <w:rFonts w:ascii="Times New Roman" w:hAnsi="Times New Roman" w:cs="Times New Roman"/>
          <w:color w:val="000000" w:themeColor="text1"/>
          <w:sz w:val="24"/>
          <w:szCs w:val="24"/>
        </w:rPr>
        <w:t>Исследовательские методы (лабораторные и экспериментальные занятия: опыты, их п</w:t>
      </w:r>
      <w:r w:rsidRPr="00AA2154">
        <w:rPr>
          <w:rFonts w:ascii="Times New Roman" w:hAnsi="Times New Roman" w:cs="Times New Roman"/>
          <w:color w:val="000000" w:themeColor="text1"/>
          <w:sz w:val="24"/>
          <w:szCs w:val="24"/>
        </w:rPr>
        <w:t>о</w:t>
      </w:r>
      <w:r w:rsidRPr="00AA2154">
        <w:rPr>
          <w:rFonts w:ascii="Times New Roman" w:hAnsi="Times New Roman" w:cs="Times New Roman"/>
          <w:color w:val="000000" w:themeColor="text1"/>
          <w:sz w:val="24"/>
          <w:szCs w:val="24"/>
        </w:rPr>
        <w:t xml:space="preserve">становка, проведение и обработка результатов опытов; лабораторные занятия: работа </w:t>
      </w:r>
      <w:r w:rsidRPr="00AA2154">
        <w:rPr>
          <w:rFonts w:ascii="Times New Roman" w:hAnsi="Times New Roman" w:cs="Times New Roman"/>
          <w:color w:val="000000" w:themeColor="text1"/>
          <w:sz w:val="24"/>
          <w:szCs w:val="24"/>
        </w:rPr>
        <w:lastRenderedPageBreak/>
        <w:t>с приборами, препаратами, техническими устройствами, эксперименты, опытническая работа на участке).</w:t>
      </w:r>
      <w:proofErr w:type="gramEnd"/>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 xml:space="preserve">5. </w:t>
      </w:r>
      <w:proofErr w:type="gramStart"/>
      <w:r w:rsidRPr="00AA2154">
        <w:rPr>
          <w:rFonts w:ascii="Times New Roman" w:hAnsi="Times New Roman" w:cs="Times New Roman"/>
          <w:color w:val="000000" w:themeColor="text1"/>
          <w:sz w:val="24"/>
          <w:szCs w:val="24"/>
        </w:rPr>
        <w:t>Метод проблемного обучения (проблемное изложение материала: анализ истории нау</w:t>
      </w:r>
      <w:r w:rsidRPr="00AA2154">
        <w:rPr>
          <w:rFonts w:ascii="Times New Roman" w:hAnsi="Times New Roman" w:cs="Times New Roman"/>
          <w:color w:val="000000" w:themeColor="text1"/>
          <w:sz w:val="24"/>
          <w:szCs w:val="24"/>
        </w:rPr>
        <w:t>ч</w:t>
      </w:r>
      <w:r w:rsidRPr="00AA2154">
        <w:rPr>
          <w:rFonts w:ascii="Times New Roman" w:hAnsi="Times New Roman" w:cs="Times New Roman"/>
          <w:color w:val="000000" w:themeColor="text1"/>
          <w:sz w:val="24"/>
          <w:szCs w:val="24"/>
        </w:rPr>
        <w:t>ного изучения проблемы, выделение противоречий данной проблемы, эвристическая беседа: п</w:t>
      </w:r>
      <w:r w:rsidRPr="00AA2154">
        <w:rPr>
          <w:rFonts w:ascii="Times New Roman" w:hAnsi="Times New Roman" w:cs="Times New Roman"/>
          <w:color w:val="000000" w:themeColor="text1"/>
          <w:sz w:val="24"/>
          <w:szCs w:val="24"/>
        </w:rPr>
        <w:t>о</w:t>
      </w:r>
      <w:r w:rsidRPr="00AA2154">
        <w:rPr>
          <w:rFonts w:ascii="Times New Roman" w:hAnsi="Times New Roman" w:cs="Times New Roman"/>
          <w:color w:val="000000" w:themeColor="text1"/>
          <w:sz w:val="24"/>
          <w:szCs w:val="24"/>
        </w:rPr>
        <w:t>становка проблемных вопросов, объяснение основных понятий, определений, терминов, создание проблемных ситуаций: постановка проблемного вопроса (задания, демонстрация опыта, использ</w:t>
      </w:r>
      <w:r w:rsidRPr="00AA2154">
        <w:rPr>
          <w:rFonts w:ascii="Times New Roman" w:hAnsi="Times New Roman" w:cs="Times New Roman"/>
          <w:color w:val="000000" w:themeColor="text1"/>
          <w:sz w:val="24"/>
          <w:szCs w:val="24"/>
        </w:rPr>
        <w:t>о</w:t>
      </w:r>
      <w:r w:rsidRPr="00AA2154">
        <w:rPr>
          <w:rFonts w:ascii="Times New Roman" w:hAnsi="Times New Roman" w:cs="Times New Roman"/>
          <w:color w:val="000000" w:themeColor="text1"/>
          <w:sz w:val="24"/>
          <w:szCs w:val="24"/>
        </w:rPr>
        <w:t>вание наглядности);</w:t>
      </w:r>
      <w:proofErr w:type="gramEnd"/>
      <w:r w:rsidRPr="00AA2154">
        <w:rPr>
          <w:rFonts w:ascii="Times New Roman" w:hAnsi="Times New Roman" w:cs="Times New Roman"/>
          <w:color w:val="000000" w:themeColor="text1"/>
          <w:sz w:val="24"/>
          <w:szCs w:val="24"/>
        </w:rPr>
        <w:t xml:space="preserve"> самостоятельная постановка, формулировка и решение проблемы обучающ</w:t>
      </w:r>
      <w:r w:rsidRPr="00AA2154">
        <w:rPr>
          <w:rFonts w:ascii="Times New Roman" w:hAnsi="Times New Roman" w:cs="Times New Roman"/>
          <w:color w:val="000000" w:themeColor="text1"/>
          <w:sz w:val="24"/>
          <w:szCs w:val="24"/>
        </w:rPr>
        <w:t>и</w:t>
      </w:r>
      <w:r w:rsidRPr="00AA2154">
        <w:rPr>
          <w:rFonts w:ascii="Times New Roman" w:hAnsi="Times New Roman" w:cs="Times New Roman"/>
          <w:color w:val="000000" w:themeColor="text1"/>
          <w:sz w:val="24"/>
          <w:szCs w:val="24"/>
        </w:rPr>
        <w:t>мися: поиск и отбор аргументов, фактов, доказательств, самостоятельный поиск ответа обуча</w:t>
      </w:r>
      <w:r w:rsidRPr="00AA2154">
        <w:rPr>
          <w:rFonts w:ascii="Times New Roman" w:hAnsi="Times New Roman" w:cs="Times New Roman"/>
          <w:color w:val="000000" w:themeColor="text1"/>
          <w:sz w:val="24"/>
          <w:szCs w:val="24"/>
        </w:rPr>
        <w:t>ю</w:t>
      </w:r>
      <w:r w:rsidRPr="00AA2154">
        <w:rPr>
          <w:rFonts w:ascii="Times New Roman" w:hAnsi="Times New Roman" w:cs="Times New Roman"/>
          <w:color w:val="000000" w:themeColor="text1"/>
          <w:sz w:val="24"/>
          <w:szCs w:val="24"/>
        </w:rPr>
        <w:t>щимися на поставленную проблему, поиск ответов с использованием «опор» (опорных таблиц, а</w:t>
      </w:r>
      <w:r w:rsidRPr="00AA2154">
        <w:rPr>
          <w:rFonts w:ascii="Times New Roman" w:hAnsi="Times New Roman" w:cs="Times New Roman"/>
          <w:color w:val="000000" w:themeColor="text1"/>
          <w:sz w:val="24"/>
          <w:szCs w:val="24"/>
        </w:rPr>
        <w:t>л</w:t>
      </w:r>
      <w:r w:rsidRPr="00AA2154">
        <w:rPr>
          <w:rFonts w:ascii="Times New Roman" w:hAnsi="Times New Roman" w:cs="Times New Roman"/>
          <w:color w:val="000000" w:themeColor="text1"/>
          <w:sz w:val="24"/>
          <w:szCs w:val="24"/>
        </w:rPr>
        <w:t>горитмов)).</w:t>
      </w:r>
    </w:p>
    <w:p w:rsidR="009B55A1" w:rsidRPr="00AA2154" w:rsidRDefault="009B55A1" w:rsidP="009B55A1">
      <w:pPr>
        <w:pStyle w:val="a3"/>
        <w:spacing w:after="0"/>
        <w:ind w:left="0" w:firstLine="709"/>
        <w:contextualSpacing w:val="0"/>
        <w:jc w:val="both"/>
        <w:rPr>
          <w:rFonts w:ascii="Times New Roman" w:hAnsi="Times New Roman" w:cs="Times New Roman"/>
          <w:color w:val="000000" w:themeColor="text1"/>
          <w:sz w:val="24"/>
          <w:szCs w:val="24"/>
        </w:rPr>
      </w:pPr>
      <w:r w:rsidRPr="00AA2154">
        <w:rPr>
          <w:rFonts w:ascii="Times New Roman" w:hAnsi="Times New Roman" w:cs="Times New Roman"/>
          <w:color w:val="000000" w:themeColor="text1"/>
          <w:sz w:val="24"/>
          <w:szCs w:val="24"/>
        </w:rPr>
        <w:t xml:space="preserve">6. </w:t>
      </w:r>
      <w:proofErr w:type="gramStart"/>
      <w:r w:rsidRPr="00AA2154">
        <w:rPr>
          <w:rFonts w:ascii="Times New Roman" w:hAnsi="Times New Roman" w:cs="Times New Roman"/>
          <w:color w:val="000000" w:themeColor="text1"/>
          <w:sz w:val="24"/>
          <w:szCs w:val="24"/>
        </w:rPr>
        <w:t>Методы программированного обучения (объяснение ключевых вопросов программы обучения, остальной материал обучающиеся изучают самостоятельно; самостоятельное изучение определенной части учебного материала: выбор между правильным и неправильным ответом (л</w:t>
      </w:r>
      <w:r w:rsidRPr="00AA2154">
        <w:rPr>
          <w:rFonts w:ascii="Times New Roman" w:hAnsi="Times New Roman" w:cs="Times New Roman"/>
          <w:color w:val="000000" w:themeColor="text1"/>
          <w:sz w:val="24"/>
          <w:szCs w:val="24"/>
        </w:rPr>
        <w:t>и</w:t>
      </w:r>
      <w:r w:rsidRPr="00AA2154">
        <w:rPr>
          <w:rFonts w:ascii="Times New Roman" w:hAnsi="Times New Roman" w:cs="Times New Roman"/>
          <w:color w:val="000000" w:themeColor="text1"/>
          <w:sz w:val="24"/>
          <w:szCs w:val="24"/>
        </w:rPr>
        <w:t>нейное программирование); выбор одного ответа из нескольких ответов (разветвленное програ</w:t>
      </w:r>
      <w:r w:rsidRPr="00AA2154">
        <w:rPr>
          <w:rFonts w:ascii="Times New Roman" w:hAnsi="Times New Roman" w:cs="Times New Roman"/>
          <w:color w:val="000000" w:themeColor="text1"/>
          <w:sz w:val="24"/>
          <w:szCs w:val="24"/>
        </w:rPr>
        <w:t>м</w:t>
      </w:r>
      <w:r w:rsidRPr="00AA2154">
        <w:rPr>
          <w:rFonts w:ascii="Times New Roman" w:hAnsi="Times New Roman" w:cs="Times New Roman"/>
          <w:color w:val="000000" w:themeColor="text1"/>
          <w:sz w:val="24"/>
          <w:szCs w:val="24"/>
        </w:rPr>
        <w:t>мирование).</w:t>
      </w:r>
      <w:proofErr w:type="gramEnd"/>
    </w:p>
    <w:p w:rsidR="009B55A1" w:rsidRPr="005F27A2" w:rsidRDefault="009B55A1" w:rsidP="009B55A1">
      <w:pPr>
        <w:pStyle w:val="a3"/>
        <w:spacing w:after="0"/>
        <w:ind w:left="0" w:firstLine="709"/>
        <w:contextualSpacing w:val="0"/>
        <w:jc w:val="both"/>
        <w:rPr>
          <w:rFonts w:ascii="Times New Roman" w:hAnsi="Times New Roman" w:cs="Times New Roman"/>
          <w:sz w:val="24"/>
          <w:szCs w:val="24"/>
        </w:rPr>
      </w:pPr>
      <w:r w:rsidRPr="005F27A2">
        <w:rPr>
          <w:rFonts w:ascii="Times New Roman" w:hAnsi="Times New Roman" w:cs="Times New Roman"/>
          <w:sz w:val="24"/>
          <w:szCs w:val="24"/>
        </w:rPr>
        <w:t xml:space="preserve">7. </w:t>
      </w:r>
      <w:proofErr w:type="gramStart"/>
      <w:r w:rsidRPr="005F27A2">
        <w:rPr>
          <w:rFonts w:ascii="Times New Roman" w:hAnsi="Times New Roman" w:cs="Times New Roman"/>
          <w:sz w:val="24"/>
          <w:szCs w:val="24"/>
        </w:rPr>
        <w:t>Проектно-конструкторские методы (разработка проектов, программ; построение гипотез, моделирование ситуации, создание новых способов решения задачи, создание моделей, констру</w:t>
      </w:r>
      <w:r w:rsidRPr="005F27A2">
        <w:rPr>
          <w:rFonts w:ascii="Times New Roman" w:hAnsi="Times New Roman" w:cs="Times New Roman"/>
          <w:sz w:val="24"/>
          <w:szCs w:val="24"/>
        </w:rPr>
        <w:t>к</w:t>
      </w:r>
      <w:r w:rsidRPr="005F27A2">
        <w:rPr>
          <w:rFonts w:ascii="Times New Roman" w:hAnsi="Times New Roman" w:cs="Times New Roman"/>
          <w:sz w:val="24"/>
          <w:szCs w:val="24"/>
        </w:rPr>
        <w:t>ций, конструирование игр; конструирование из бумаги, создание творческих работ: литературных произведений (рассказов, повестей, сказок), разработка сценариев спектаклей, праздников, худ</w:t>
      </w:r>
      <w:r w:rsidRPr="005F27A2">
        <w:rPr>
          <w:rFonts w:ascii="Times New Roman" w:hAnsi="Times New Roman" w:cs="Times New Roman"/>
          <w:sz w:val="24"/>
          <w:szCs w:val="24"/>
        </w:rPr>
        <w:t>о</w:t>
      </w:r>
      <w:r w:rsidRPr="005F27A2">
        <w:rPr>
          <w:rFonts w:ascii="Times New Roman" w:hAnsi="Times New Roman" w:cs="Times New Roman"/>
          <w:sz w:val="24"/>
          <w:szCs w:val="24"/>
        </w:rPr>
        <w:t>жественное конструирование, создание произведений декоративно-прикладного искусства, прое</w:t>
      </w:r>
      <w:r w:rsidRPr="005F27A2">
        <w:rPr>
          <w:rFonts w:ascii="Times New Roman" w:hAnsi="Times New Roman" w:cs="Times New Roman"/>
          <w:sz w:val="24"/>
          <w:szCs w:val="24"/>
        </w:rPr>
        <w:t>к</w:t>
      </w:r>
      <w:r w:rsidRPr="005F27A2">
        <w:rPr>
          <w:rFonts w:ascii="Times New Roman" w:hAnsi="Times New Roman" w:cs="Times New Roman"/>
          <w:sz w:val="24"/>
          <w:szCs w:val="24"/>
        </w:rPr>
        <w:t>тирование (планирование) деятельности, конкретных дел).</w:t>
      </w:r>
      <w:proofErr w:type="gramEnd"/>
    </w:p>
    <w:p w:rsidR="009B55A1" w:rsidRPr="005F27A2" w:rsidRDefault="009B55A1" w:rsidP="009B55A1">
      <w:pPr>
        <w:pStyle w:val="a3"/>
        <w:spacing w:after="0"/>
        <w:ind w:left="0" w:firstLine="709"/>
        <w:contextualSpacing w:val="0"/>
        <w:jc w:val="both"/>
        <w:rPr>
          <w:rFonts w:ascii="Times New Roman" w:hAnsi="Times New Roman" w:cs="Times New Roman"/>
          <w:sz w:val="24"/>
          <w:szCs w:val="24"/>
        </w:rPr>
      </w:pPr>
      <w:r w:rsidRPr="005F27A2">
        <w:rPr>
          <w:rFonts w:ascii="Times New Roman" w:hAnsi="Times New Roman" w:cs="Times New Roman"/>
          <w:sz w:val="24"/>
          <w:szCs w:val="24"/>
        </w:rPr>
        <w:t xml:space="preserve">8. </w:t>
      </w:r>
      <w:proofErr w:type="gramStart"/>
      <w:r w:rsidRPr="005F27A2">
        <w:rPr>
          <w:rFonts w:ascii="Times New Roman" w:hAnsi="Times New Roman" w:cs="Times New Roman"/>
          <w:sz w:val="24"/>
          <w:szCs w:val="24"/>
        </w:rPr>
        <w:t>Метод игры (игры: дидактические, развивающие, познавательные, подвижные, народные и т. д., игры на развитие внимания, памяти, глазомера, воображения, игра-конкурс, игра путеш</w:t>
      </w:r>
      <w:r w:rsidRPr="005F27A2">
        <w:rPr>
          <w:rFonts w:ascii="Times New Roman" w:hAnsi="Times New Roman" w:cs="Times New Roman"/>
          <w:sz w:val="24"/>
          <w:szCs w:val="24"/>
        </w:rPr>
        <w:t>е</w:t>
      </w:r>
      <w:r w:rsidRPr="005F27A2">
        <w:rPr>
          <w:rFonts w:ascii="Times New Roman" w:hAnsi="Times New Roman" w:cs="Times New Roman"/>
          <w:sz w:val="24"/>
          <w:szCs w:val="24"/>
        </w:rPr>
        <w:t>ствие, ролевая игра, деловая игра, настольные, электротехнические, компьютерные игры, игры-конструкторы).</w:t>
      </w:r>
      <w:proofErr w:type="gramEnd"/>
    </w:p>
    <w:p w:rsidR="009B55A1" w:rsidRPr="005F27A2" w:rsidRDefault="009B55A1" w:rsidP="009B55A1">
      <w:pPr>
        <w:pStyle w:val="a3"/>
        <w:spacing w:after="0"/>
        <w:ind w:left="0" w:firstLine="709"/>
        <w:contextualSpacing w:val="0"/>
        <w:jc w:val="both"/>
        <w:rPr>
          <w:rFonts w:ascii="Times New Roman" w:hAnsi="Times New Roman" w:cs="Times New Roman"/>
          <w:sz w:val="24"/>
          <w:szCs w:val="24"/>
        </w:rPr>
      </w:pPr>
      <w:r w:rsidRPr="005F27A2">
        <w:rPr>
          <w:rFonts w:ascii="Times New Roman" w:hAnsi="Times New Roman" w:cs="Times New Roman"/>
          <w:sz w:val="24"/>
          <w:szCs w:val="24"/>
        </w:rPr>
        <w:t xml:space="preserve">9. </w:t>
      </w:r>
      <w:proofErr w:type="gramStart"/>
      <w:r w:rsidRPr="005F27A2">
        <w:rPr>
          <w:rFonts w:ascii="Times New Roman" w:hAnsi="Times New Roman" w:cs="Times New Roman"/>
          <w:sz w:val="24"/>
          <w:szCs w:val="24"/>
        </w:rPr>
        <w:t>Наглядный метод обучения (наглядные материалы: картины, рисунки, плакаты, фотогр</w:t>
      </w:r>
      <w:r w:rsidRPr="005F27A2">
        <w:rPr>
          <w:rFonts w:ascii="Times New Roman" w:hAnsi="Times New Roman" w:cs="Times New Roman"/>
          <w:sz w:val="24"/>
          <w:szCs w:val="24"/>
        </w:rPr>
        <w:t>а</w:t>
      </w:r>
      <w:r w:rsidRPr="005F27A2">
        <w:rPr>
          <w:rFonts w:ascii="Times New Roman" w:hAnsi="Times New Roman" w:cs="Times New Roman"/>
          <w:sz w:val="24"/>
          <w:szCs w:val="24"/>
        </w:rPr>
        <w:t>фии; таблицы, схемы, диаграммы, чертежи, графики; демонстрационные материалы: модели, пр</w:t>
      </w:r>
      <w:r w:rsidRPr="005F27A2">
        <w:rPr>
          <w:rFonts w:ascii="Times New Roman" w:hAnsi="Times New Roman" w:cs="Times New Roman"/>
          <w:sz w:val="24"/>
          <w:szCs w:val="24"/>
        </w:rPr>
        <w:t>и</w:t>
      </w:r>
      <w:r w:rsidRPr="005F27A2">
        <w:rPr>
          <w:rFonts w:ascii="Times New Roman" w:hAnsi="Times New Roman" w:cs="Times New Roman"/>
          <w:sz w:val="24"/>
          <w:szCs w:val="24"/>
        </w:rPr>
        <w:t>боры, предметы (образцы изделий, геометрические фигуры, муляжи и т. д.); демонстрационные опыты: по химии, физике, астрономии и др.; видеоматериалы, диафильмы, диапозитивы, учебные и другие фильмы).</w:t>
      </w:r>
      <w:proofErr w:type="gramEnd"/>
    </w:p>
    <w:p w:rsidR="009B55A1" w:rsidRPr="005F27A2" w:rsidRDefault="009B55A1" w:rsidP="009B55A1">
      <w:pPr>
        <w:pStyle w:val="a3"/>
        <w:spacing w:after="0"/>
        <w:ind w:left="0" w:firstLine="709"/>
        <w:contextualSpacing w:val="0"/>
        <w:jc w:val="both"/>
        <w:rPr>
          <w:rFonts w:ascii="Times New Roman" w:hAnsi="Times New Roman" w:cs="Times New Roman"/>
          <w:sz w:val="24"/>
          <w:szCs w:val="24"/>
        </w:rPr>
      </w:pPr>
      <w:r w:rsidRPr="005F27A2">
        <w:rPr>
          <w:rFonts w:ascii="Times New Roman" w:hAnsi="Times New Roman" w:cs="Times New Roman"/>
          <w:sz w:val="24"/>
          <w:szCs w:val="24"/>
        </w:rPr>
        <w:t>10. Использование на занятиях средств искусства; активных методов познавательной де</w:t>
      </w:r>
      <w:r w:rsidRPr="005F27A2">
        <w:rPr>
          <w:rFonts w:ascii="Times New Roman" w:hAnsi="Times New Roman" w:cs="Times New Roman"/>
          <w:sz w:val="24"/>
          <w:szCs w:val="24"/>
        </w:rPr>
        <w:t>я</w:t>
      </w:r>
      <w:r w:rsidRPr="005F27A2">
        <w:rPr>
          <w:rFonts w:ascii="Times New Roman" w:hAnsi="Times New Roman" w:cs="Times New Roman"/>
          <w:sz w:val="24"/>
          <w:szCs w:val="24"/>
        </w:rPr>
        <w:t>тельности; психологических и социологических методов и приемов.</w:t>
      </w:r>
    </w:p>
    <w:p w:rsidR="009B55A1" w:rsidRPr="00AA2154" w:rsidRDefault="009B55A1" w:rsidP="009B55A1">
      <w:pPr>
        <w:pStyle w:val="a3"/>
        <w:spacing w:after="0"/>
        <w:ind w:hanging="11"/>
        <w:jc w:val="both"/>
        <w:rPr>
          <w:rFonts w:ascii="Times New Roman" w:hAnsi="Times New Roman" w:cs="Times New Roman"/>
          <w:color w:val="000000" w:themeColor="text1"/>
          <w:sz w:val="20"/>
          <w:szCs w:val="20"/>
          <w:u w:val="single"/>
        </w:rPr>
      </w:pPr>
    </w:p>
    <w:p w:rsidR="009B55A1" w:rsidRPr="00A464D4" w:rsidRDefault="009B55A1" w:rsidP="005F27A2">
      <w:pPr>
        <w:pStyle w:val="a3"/>
        <w:spacing w:after="0" w:line="240" w:lineRule="auto"/>
        <w:ind w:left="0"/>
        <w:contextualSpacing w:val="0"/>
        <w:jc w:val="both"/>
        <w:rPr>
          <w:rFonts w:ascii="Times New Roman" w:hAnsi="Times New Roman" w:cs="Times New Roman"/>
          <w:b/>
          <w:sz w:val="24"/>
          <w:szCs w:val="24"/>
        </w:rPr>
      </w:pPr>
      <w:r w:rsidRPr="00A464D4">
        <w:rPr>
          <w:rFonts w:ascii="Times New Roman" w:hAnsi="Times New Roman" w:cs="Times New Roman"/>
          <w:b/>
          <w:sz w:val="24"/>
          <w:szCs w:val="24"/>
        </w:rPr>
        <w:t>К «направленностям» дополнительных общеобразовательных программ относя</w:t>
      </w:r>
      <w:r w:rsidRPr="00A464D4">
        <w:rPr>
          <w:rFonts w:ascii="Times New Roman" w:hAnsi="Times New Roman" w:cs="Times New Roman"/>
          <w:b/>
          <w:sz w:val="24"/>
          <w:szCs w:val="24"/>
        </w:rPr>
        <w:t>т</w:t>
      </w:r>
      <w:r w:rsidRPr="00A464D4">
        <w:rPr>
          <w:rFonts w:ascii="Times New Roman" w:hAnsi="Times New Roman" w:cs="Times New Roman"/>
          <w:b/>
          <w:sz w:val="24"/>
          <w:szCs w:val="24"/>
        </w:rPr>
        <w:t xml:space="preserve">ся:  </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техническая, естественнонаучная, физкультурно-спортивная, художественная, туристско-краеведческая, социально-педагогическая</w:t>
      </w:r>
    </w:p>
    <w:p w:rsidR="009B55A1" w:rsidRPr="00A464D4" w:rsidRDefault="009B55A1" w:rsidP="009B55A1">
      <w:pPr>
        <w:autoSpaceDE w:val="0"/>
        <w:autoSpaceDN w:val="0"/>
        <w:adjustRightInd w:val="0"/>
        <w:spacing w:after="0" w:line="240" w:lineRule="auto"/>
        <w:ind w:firstLine="709"/>
        <w:jc w:val="both"/>
        <w:rPr>
          <w:rFonts w:ascii="Times New Roman" w:hAnsi="Times New Roman" w:cs="Times New Roman"/>
          <w:sz w:val="20"/>
          <w:szCs w:val="20"/>
        </w:rPr>
      </w:pPr>
      <w:r w:rsidRPr="00A464D4">
        <w:rPr>
          <w:rFonts w:ascii="Times New Roman" w:hAnsi="Times New Roman" w:cs="Times New Roman"/>
          <w:sz w:val="20"/>
          <w:szCs w:val="20"/>
        </w:rPr>
        <w:t>(п. 9 Порядка организации и осуществления образовательной деятельности по дополнительным общеобраз</w:t>
      </w:r>
      <w:r w:rsidRPr="00A464D4">
        <w:rPr>
          <w:rFonts w:ascii="Times New Roman" w:hAnsi="Times New Roman" w:cs="Times New Roman"/>
          <w:sz w:val="20"/>
          <w:szCs w:val="20"/>
        </w:rPr>
        <w:t>о</w:t>
      </w:r>
      <w:r w:rsidRPr="00A464D4">
        <w:rPr>
          <w:rFonts w:ascii="Times New Roman" w:hAnsi="Times New Roman" w:cs="Times New Roman"/>
          <w:sz w:val="20"/>
          <w:szCs w:val="20"/>
        </w:rPr>
        <w:t xml:space="preserve">вательным программам, утв. приказом </w:t>
      </w:r>
      <w:proofErr w:type="spellStart"/>
      <w:r w:rsidRPr="00A464D4">
        <w:rPr>
          <w:rFonts w:ascii="Times New Roman" w:hAnsi="Times New Roman" w:cs="Times New Roman"/>
          <w:sz w:val="20"/>
          <w:szCs w:val="20"/>
        </w:rPr>
        <w:t>Минпросвещения</w:t>
      </w:r>
      <w:proofErr w:type="spellEnd"/>
      <w:r w:rsidRPr="00A464D4">
        <w:rPr>
          <w:rFonts w:ascii="Times New Roman" w:hAnsi="Times New Roman" w:cs="Times New Roman"/>
          <w:sz w:val="20"/>
          <w:szCs w:val="20"/>
        </w:rPr>
        <w:t xml:space="preserve"> России от 09.11.2018 №</w:t>
      </w:r>
      <w:r>
        <w:rPr>
          <w:rFonts w:ascii="Times New Roman" w:hAnsi="Times New Roman" w:cs="Times New Roman"/>
          <w:sz w:val="20"/>
          <w:szCs w:val="20"/>
        </w:rPr>
        <w:t xml:space="preserve"> </w:t>
      </w:r>
      <w:r w:rsidRPr="00A464D4">
        <w:rPr>
          <w:rFonts w:ascii="Times New Roman" w:hAnsi="Times New Roman" w:cs="Times New Roman"/>
          <w:sz w:val="20"/>
          <w:szCs w:val="20"/>
        </w:rPr>
        <w:t>196)</w:t>
      </w:r>
    </w:p>
    <w:p w:rsidR="005F27A2" w:rsidRDefault="005F27A2" w:rsidP="009B55A1">
      <w:pPr>
        <w:pStyle w:val="a3"/>
        <w:spacing w:after="0" w:line="240" w:lineRule="auto"/>
        <w:ind w:left="0" w:firstLine="709"/>
        <w:contextualSpacing w:val="0"/>
        <w:jc w:val="both"/>
        <w:rPr>
          <w:rFonts w:ascii="Times New Roman" w:hAnsi="Times New Roman" w:cs="Times New Roman"/>
          <w:b/>
          <w:sz w:val="24"/>
          <w:szCs w:val="24"/>
        </w:rPr>
      </w:pPr>
    </w:p>
    <w:p w:rsidR="009B55A1" w:rsidRPr="00A464D4" w:rsidRDefault="009B55A1" w:rsidP="005F27A2">
      <w:pPr>
        <w:pStyle w:val="a3"/>
        <w:spacing w:after="0" w:line="240" w:lineRule="auto"/>
        <w:ind w:left="0"/>
        <w:contextualSpacing w:val="0"/>
        <w:jc w:val="both"/>
        <w:rPr>
          <w:rFonts w:ascii="Times New Roman" w:hAnsi="Times New Roman" w:cs="Times New Roman"/>
          <w:b/>
          <w:sz w:val="24"/>
          <w:szCs w:val="24"/>
        </w:rPr>
      </w:pPr>
      <w:r w:rsidRPr="00A464D4">
        <w:rPr>
          <w:rFonts w:ascii="Times New Roman" w:hAnsi="Times New Roman" w:cs="Times New Roman"/>
          <w:b/>
          <w:sz w:val="24"/>
          <w:szCs w:val="24"/>
        </w:rPr>
        <w:t xml:space="preserve">Расписание занятий в учреждении дополнительного образования составляется:  </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r w:rsidRPr="00A464D4">
        <w:rPr>
          <w:rFonts w:ascii="Times New Roman" w:hAnsi="Times New Roman" w:cs="Times New Roman"/>
          <w:sz w:val="24"/>
          <w:szCs w:val="24"/>
        </w:rPr>
        <w:t xml:space="preserve">для создания наиболее благоприятного режима труда и </w:t>
      </w:r>
      <w:proofErr w:type="gramStart"/>
      <w:r w:rsidRPr="00A464D4">
        <w:rPr>
          <w:rFonts w:ascii="Times New Roman" w:hAnsi="Times New Roman" w:cs="Times New Roman"/>
          <w:sz w:val="24"/>
          <w:szCs w:val="24"/>
        </w:rPr>
        <w:t>отдыха</w:t>
      </w:r>
      <w:proofErr w:type="gramEnd"/>
      <w:r w:rsidRPr="00A464D4">
        <w:rPr>
          <w:rFonts w:ascii="Times New Roman" w:hAnsi="Times New Roman" w:cs="Times New Roman"/>
          <w:sz w:val="24"/>
          <w:szCs w:val="24"/>
        </w:rPr>
        <w:t xml:space="preserve"> обучающихся организацией, осуществляющей образовательную деятельность,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9B55A1" w:rsidRPr="00A464D4" w:rsidRDefault="009B55A1" w:rsidP="009B55A1">
      <w:pPr>
        <w:pStyle w:val="a3"/>
        <w:spacing w:after="0" w:line="240" w:lineRule="auto"/>
        <w:ind w:left="0" w:firstLine="709"/>
        <w:contextualSpacing w:val="0"/>
        <w:jc w:val="both"/>
        <w:rPr>
          <w:rFonts w:ascii="Times New Roman" w:hAnsi="Times New Roman" w:cs="Times New Roman"/>
          <w:sz w:val="20"/>
          <w:szCs w:val="20"/>
        </w:rPr>
      </w:pPr>
      <w:r w:rsidRPr="00A464D4">
        <w:rPr>
          <w:rFonts w:ascii="Times New Roman" w:hAnsi="Times New Roman" w:cs="Times New Roman"/>
          <w:sz w:val="20"/>
          <w:szCs w:val="20"/>
        </w:rPr>
        <w:t>(п. 13 Порядка организации и осуществления образовательной деятельности по дополнительным общеобраз</w:t>
      </w:r>
      <w:r w:rsidRPr="00A464D4">
        <w:rPr>
          <w:rFonts w:ascii="Times New Roman" w:hAnsi="Times New Roman" w:cs="Times New Roman"/>
          <w:sz w:val="20"/>
          <w:szCs w:val="20"/>
        </w:rPr>
        <w:t>о</w:t>
      </w:r>
      <w:r w:rsidRPr="00A464D4">
        <w:rPr>
          <w:rFonts w:ascii="Times New Roman" w:hAnsi="Times New Roman" w:cs="Times New Roman"/>
          <w:sz w:val="20"/>
          <w:szCs w:val="20"/>
        </w:rPr>
        <w:t xml:space="preserve">вательным программам, утв. приказом </w:t>
      </w:r>
      <w:proofErr w:type="spellStart"/>
      <w:r w:rsidRPr="00A464D4">
        <w:rPr>
          <w:rFonts w:ascii="Times New Roman" w:hAnsi="Times New Roman" w:cs="Times New Roman"/>
          <w:sz w:val="20"/>
          <w:szCs w:val="20"/>
        </w:rPr>
        <w:t>Минпросвещения</w:t>
      </w:r>
      <w:proofErr w:type="spellEnd"/>
      <w:r w:rsidRPr="00A464D4">
        <w:rPr>
          <w:rFonts w:ascii="Times New Roman" w:hAnsi="Times New Roman" w:cs="Times New Roman"/>
          <w:sz w:val="20"/>
          <w:szCs w:val="20"/>
        </w:rPr>
        <w:t xml:space="preserve"> России от 09.11.2018 № 196)</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p>
    <w:p w:rsidR="005F27A2" w:rsidRDefault="005F27A2" w:rsidP="009B55A1">
      <w:pPr>
        <w:pStyle w:val="a3"/>
        <w:spacing w:after="0" w:line="240" w:lineRule="auto"/>
        <w:ind w:left="0" w:firstLine="709"/>
        <w:contextualSpacing w:val="0"/>
        <w:jc w:val="both"/>
        <w:rPr>
          <w:rFonts w:ascii="Times New Roman" w:hAnsi="Times New Roman" w:cs="Times New Roman"/>
          <w:sz w:val="24"/>
          <w:szCs w:val="24"/>
        </w:rPr>
      </w:pPr>
    </w:p>
    <w:p w:rsidR="009B55A1" w:rsidRPr="00FD128B" w:rsidRDefault="009B55A1" w:rsidP="005F27A2">
      <w:pPr>
        <w:pStyle w:val="a3"/>
        <w:spacing w:after="0" w:line="240" w:lineRule="auto"/>
        <w:ind w:left="0"/>
        <w:contextualSpacing w:val="0"/>
        <w:jc w:val="both"/>
        <w:rPr>
          <w:rFonts w:ascii="Times New Roman" w:hAnsi="Times New Roman" w:cs="Times New Roman"/>
          <w:b/>
          <w:sz w:val="24"/>
          <w:szCs w:val="24"/>
        </w:rPr>
      </w:pPr>
      <w:r w:rsidRPr="00FD128B">
        <w:rPr>
          <w:rFonts w:ascii="Times New Roman" w:hAnsi="Times New Roman" w:cs="Times New Roman"/>
          <w:b/>
          <w:sz w:val="24"/>
          <w:szCs w:val="24"/>
        </w:rPr>
        <w:lastRenderedPageBreak/>
        <w:t xml:space="preserve">Специфика работы педагога дополнительного образования детей направлена </w:t>
      </w:r>
      <w:proofErr w:type="gramStart"/>
      <w:r w:rsidRPr="00FD128B">
        <w:rPr>
          <w:rFonts w:ascii="Times New Roman" w:hAnsi="Times New Roman" w:cs="Times New Roman"/>
          <w:b/>
          <w:sz w:val="24"/>
          <w:szCs w:val="24"/>
        </w:rPr>
        <w:t>на</w:t>
      </w:r>
      <w:proofErr w:type="gramEnd"/>
      <w:r w:rsidRPr="00FD128B">
        <w:rPr>
          <w:rFonts w:ascii="Times New Roman" w:hAnsi="Times New Roman" w:cs="Times New Roman"/>
          <w:b/>
          <w:sz w:val="24"/>
          <w:szCs w:val="24"/>
        </w:rPr>
        <w:t xml:space="preserve">: </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образовательных потребностей ребенка в интеллектуальном, духовно-нравственном, физическом совершенствовании</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0"/>
          <w:szCs w:val="20"/>
        </w:rPr>
      </w:pPr>
      <w:r w:rsidRPr="006A3ECF">
        <w:rPr>
          <w:rFonts w:ascii="Times New Roman" w:hAnsi="Times New Roman" w:cs="Times New Roman"/>
          <w:sz w:val="20"/>
          <w:szCs w:val="20"/>
        </w:rPr>
        <w:t>(</w:t>
      </w:r>
      <w:r>
        <w:rPr>
          <w:rFonts w:ascii="Times New Roman" w:hAnsi="Times New Roman" w:cs="Times New Roman"/>
          <w:sz w:val="20"/>
          <w:szCs w:val="20"/>
        </w:rPr>
        <w:t>Сформулировано с учетом п. 14 ст. 2 Федерального закона «Об образовании в РФ»)</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0"/>
          <w:szCs w:val="20"/>
        </w:rPr>
      </w:pPr>
    </w:p>
    <w:p w:rsidR="009B55A1" w:rsidRPr="005F27A2" w:rsidRDefault="009B55A1" w:rsidP="009B55A1">
      <w:pPr>
        <w:autoSpaceDE w:val="0"/>
        <w:autoSpaceDN w:val="0"/>
        <w:adjustRightInd w:val="0"/>
        <w:spacing w:after="0" w:line="240" w:lineRule="auto"/>
        <w:jc w:val="both"/>
        <w:rPr>
          <w:rFonts w:ascii="Times New Roman" w:hAnsi="Times New Roman" w:cs="Times New Roman"/>
          <w:color w:val="C00000"/>
          <w:sz w:val="28"/>
          <w:szCs w:val="28"/>
          <w:u w:val="single"/>
        </w:rPr>
      </w:pPr>
      <w:r w:rsidRPr="005F27A2">
        <w:rPr>
          <w:rFonts w:ascii="Times New Roman" w:hAnsi="Times New Roman" w:cs="Times New Roman"/>
          <w:color w:val="C00000"/>
          <w:sz w:val="28"/>
          <w:szCs w:val="28"/>
          <w:u w:val="single"/>
        </w:rPr>
        <w:t>Дополнительная информация:</w:t>
      </w:r>
    </w:p>
    <w:p w:rsidR="009B55A1" w:rsidRPr="005F27A2" w:rsidRDefault="009B55A1" w:rsidP="009B55A1">
      <w:pPr>
        <w:autoSpaceDE w:val="0"/>
        <w:autoSpaceDN w:val="0"/>
        <w:adjustRightInd w:val="0"/>
        <w:spacing w:before="60" w:after="0" w:line="240" w:lineRule="auto"/>
        <w:jc w:val="both"/>
        <w:rPr>
          <w:rFonts w:ascii="Times New Roman" w:hAnsi="Times New Roman" w:cs="Times New Roman"/>
          <w:color w:val="C00000"/>
          <w:sz w:val="28"/>
          <w:szCs w:val="28"/>
        </w:rPr>
      </w:pPr>
      <w:r w:rsidRPr="005F27A2">
        <w:rPr>
          <w:rFonts w:ascii="Times New Roman" w:hAnsi="Times New Roman" w:cs="Times New Roman"/>
          <w:color w:val="C00000"/>
          <w:sz w:val="28"/>
          <w:szCs w:val="28"/>
        </w:rPr>
        <w:t>ст. 2 Федерального закона «Об образовании в РФ»:</w:t>
      </w:r>
    </w:p>
    <w:p w:rsidR="009B55A1" w:rsidRPr="005F27A2" w:rsidRDefault="009B55A1" w:rsidP="009B55A1">
      <w:pPr>
        <w:autoSpaceDE w:val="0"/>
        <w:autoSpaceDN w:val="0"/>
        <w:adjustRightInd w:val="0"/>
        <w:spacing w:after="0" w:line="240" w:lineRule="auto"/>
        <w:jc w:val="both"/>
        <w:rPr>
          <w:rFonts w:ascii="Times New Roman" w:hAnsi="Times New Roman" w:cs="Times New Roman"/>
          <w:color w:val="C00000"/>
          <w:sz w:val="28"/>
          <w:szCs w:val="28"/>
        </w:rPr>
      </w:pPr>
      <w:r w:rsidRPr="005F27A2">
        <w:rPr>
          <w:rFonts w:ascii="Times New Roman" w:hAnsi="Times New Roman" w:cs="Times New Roman"/>
          <w:color w:val="C00000"/>
          <w:sz w:val="28"/>
          <w:szCs w:val="28"/>
        </w:rPr>
        <w:t>…</w:t>
      </w:r>
    </w:p>
    <w:p w:rsidR="009B55A1" w:rsidRPr="005F27A2" w:rsidRDefault="009B55A1" w:rsidP="009B55A1">
      <w:pPr>
        <w:autoSpaceDE w:val="0"/>
        <w:autoSpaceDN w:val="0"/>
        <w:adjustRightInd w:val="0"/>
        <w:spacing w:after="0" w:line="240" w:lineRule="auto"/>
        <w:jc w:val="both"/>
        <w:rPr>
          <w:rFonts w:ascii="Times New Roman" w:hAnsi="Times New Roman" w:cs="Times New Roman"/>
          <w:color w:val="C00000"/>
          <w:sz w:val="28"/>
          <w:szCs w:val="28"/>
        </w:rPr>
      </w:pPr>
      <w:r w:rsidRPr="005F27A2">
        <w:rPr>
          <w:rFonts w:ascii="Times New Roman" w:hAnsi="Times New Roman" w:cs="Times New Roman"/>
          <w:color w:val="C00000"/>
          <w:sz w:val="28"/>
          <w:szCs w:val="28"/>
        </w:rPr>
        <w:t>14) дополнительное образование – вид образования, который направлен на всестороннее удовлетворение о</w:t>
      </w:r>
      <w:r w:rsidRPr="005F27A2">
        <w:rPr>
          <w:rFonts w:ascii="Times New Roman" w:hAnsi="Times New Roman" w:cs="Times New Roman"/>
          <w:color w:val="C00000"/>
          <w:sz w:val="28"/>
          <w:szCs w:val="28"/>
        </w:rPr>
        <w:t>б</w:t>
      </w:r>
      <w:r w:rsidRPr="005F27A2">
        <w:rPr>
          <w:rFonts w:ascii="Times New Roman" w:hAnsi="Times New Roman" w:cs="Times New Roman"/>
          <w:color w:val="C00000"/>
          <w:sz w:val="28"/>
          <w:szCs w:val="28"/>
        </w:rPr>
        <w:t>разовательных потребностей человека в интеллектуальном, духовно-нравственном, физическом и (или) пр</w:t>
      </w:r>
      <w:r w:rsidRPr="005F27A2">
        <w:rPr>
          <w:rFonts w:ascii="Times New Roman" w:hAnsi="Times New Roman" w:cs="Times New Roman"/>
          <w:color w:val="C00000"/>
          <w:sz w:val="28"/>
          <w:szCs w:val="28"/>
        </w:rPr>
        <w:t>о</w:t>
      </w:r>
      <w:r w:rsidRPr="005F27A2">
        <w:rPr>
          <w:rFonts w:ascii="Times New Roman" w:hAnsi="Times New Roman" w:cs="Times New Roman"/>
          <w:color w:val="C00000"/>
          <w:sz w:val="28"/>
          <w:szCs w:val="28"/>
        </w:rPr>
        <w:t>фессиональном совершенствовании и не сопровождается повышением уровня образования;</w:t>
      </w:r>
    </w:p>
    <w:p w:rsidR="009B55A1" w:rsidRDefault="009B55A1" w:rsidP="009B55A1">
      <w:pPr>
        <w:autoSpaceDE w:val="0"/>
        <w:autoSpaceDN w:val="0"/>
        <w:adjustRightInd w:val="0"/>
        <w:spacing w:after="0" w:line="240" w:lineRule="auto"/>
        <w:ind w:firstLine="709"/>
        <w:jc w:val="both"/>
        <w:rPr>
          <w:rFonts w:ascii="Times New Roman" w:hAnsi="Times New Roman" w:cs="Times New Roman"/>
          <w:sz w:val="24"/>
          <w:szCs w:val="24"/>
        </w:rPr>
      </w:pPr>
    </w:p>
    <w:p w:rsidR="009B55A1" w:rsidRPr="00FD128B" w:rsidRDefault="005F27A2" w:rsidP="005F27A2">
      <w:pPr>
        <w:pStyle w:val="a3"/>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В</w:t>
      </w:r>
      <w:r w:rsidR="009B55A1" w:rsidRPr="00FD128B">
        <w:rPr>
          <w:rFonts w:ascii="Times New Roman" w:hAnsi="Times New Roman" w:cs="Times New Roman"/>
          <w:b/>
          <w:sz w:val="24"/>
          <w:szCs w:val="24"/>
        </w:rPr>
        <w:t xml:space="preserve"> работе объединений, сформированных в учреждении дополнительного образования, участвовать совместно с несовершеннолетними учащимися их родители (з</w:t>
      </w:r>
      <w:r w:rsidR="009B55A1" w:rsidRPr="00FD128B">
        <w:rPr>
          <w:rFonts w:ascii="Times New Roman" w:hAnsi="Times New Roman" w:cs="Times New Roman"/>
          <w:b/>
          <w:sz w:val="24"/>
          <w:szCs w:val="24"/>
        </w:rPr>
        <w:t>а</w:t>
      </w:r>
      <w:r>
        <w:rPr>
          <w:rFonts w:ascii="Times New Roman" w:hAnsi="Times New Roman" w:cs="Times New Roman"/>
          <w:b/>
          <w:sz w:val="24"/>
          <w:szCs w:val="24"/>
        </w:rPr>
        <w:t>конные представители)</w:t>
      </w:r>
    </w:p>
    <w:p w:rsidR="009B55A1" w:rsidRPr="005F27A2" w:rsidRDefault="009B55A1" w:rsidP="005F27A2">
      <w:pPr>
        <w:autoSpaceDE w:val="0"/>
        <w:autoSpaceDN w:val="0"/>
        <w:adjustRightInd w:val="0"/>
        <w:spacing w:after="0" w:line="240" w:lineRule="auto"/>
        <w:jc w:val="both"/>
        <w:rPr>
          <w:rFonts w:ascii="Times New Roman" w:hAnsi="Times New Roman" w:cs="Times New Roman"/>
          <w:sz w:val="24"/>
          <w:szCs w:val="24"/>
        </w:rPr>
      </w:pPr>
      <w:r w:rsidRPr="005F27A2">
        <w:rPr>
          <w:rFonts w:ascii="Times New Roman" w:hAnsi="Times New Roman" w:cs="Times New Roman"/>
          <w:sz w:val="24"/>
          <w:szCs w:val="24"/>
        </w:rPr>
        <w:t>п. 16 Порядка организации и осуществления образовательной деятельности по дополнительным общеобраз</w:t>
      </w:r>
      <w:r w:rsidRPr="005F27A2">
        <w:rPr>
          <w:rFonts w:ascii="Times New Roman" w:hAnsi="Times New Roman" w:cs="Times New Roman"/>
          <w:sz w:val="24"/>
          <w:szCs w:val="24"/>
        </w:rPr>
        <w:t>о</w:t>
      </w:r>
      <w:r w:rsidRPr="005F27A2">
        <w:rPr>
          <w:rFonts w:ascii="Times New Roman" w:hAnsi="Times New Roman" w:cs="Times New Roman"/>
          <w:sz w:val="24"/>
          <w:szCs w:val="24"/>
        </w:rPr>
        <w:t xml:space="preserve">вательным программам, утв. приказом </w:t>
      </w:r>
      <w:proofErr w:type="spellStart"/>
      <w:r w:rsidRPr="005F27A2">
        <w:rPr>
          <w:rFonts w:ascii="Times New Roman" w:hAnsi="Times New Roman" w:cs="Times New Roman"/>
          <w:sz w:val="24"/>
          <w:szCs w:val="24"/>
        </w:rPr>
        <w:t>Минпросвещения</w:t>
      </w:r>
      <w:proofErr w:type="spellEnd"/>
      <w:r w:rsidRPr="005F27A2">
        <w:rPr>
          <w:rFonts w:ascii="Times New Roman" w:hAnsi="Times New Roman" w:cs="Times New Roman"/>
          <w:sz w:val="24"/>
          <w:szCs w:val="24"/>
        </w:rPr>
        <w:t xml:space="preserve"> России от 09.11.2018 № 196:</w:t>
      </w:r>
    </w:p>
    <w:p w:rsidR="009B55A1" w:rsidRPr="005F27A2" w:rsidRDefault="009B55A1" w:rsidP="005F27A2">
      <w:pPr>
        <w:autoSpaceDE w:val="0"/>
        <w:autoSpaceDN w:val="0"/>
        <w:adjustRightInd w:val="0"/>
        <w:spacing w:after="0" w:line="240" w:lineRule="auto"/>
        <w:jc w:val="both"/>
        <w:rPr>
          <w:rFonts w:ascii="Times New Roman" w:hAnsi="Times New Roman" w:cs="Times New Roman"/>
          <w:sz w:val="24"/>
          <w:szCs w:val="24"/>
        </w:rPr>
      </w:pPr>
      <w:r w:rsidRPr="005F27A2">
        <w:rPr>
          <w:rFonts w:ascii="Times New Roman" w:hAnsi="Times New Roman" w:cs="Times New Roman"/>
          <w:sz w:val="24"/>
          <w:szCs w:val="24"/>
        </w:rPr>
        <w:t>16. В работе объединений при наличии условий и согласия руководителя объединения совместно с несове</w:t>
      </w:r>
      <w:r w:rsidRPr="005F27A2">
        <w:rPr>
          <w:rFonts w:ascii="Times New Roman" w:hAnsi="Times New Roman" w:cs="Times New Roman"/>
          <w:sz w:val="24"/>
          <w:szCs w:val="24"/>
        </w:rPr>
        <w:t>р</w:t>
      </w:r>
      <w:r w:rsidRPr="005F27A2">
        <w:rPr>
          <w:rFonts w:ascii="Times New Roman" w:hAnsi="Times New Roman" w:cs="Times New Roman"/>
          <w:sz w:val="24"/>
          <w:szCs w:val="24"/>
        </w:rPr>
        <w:t>шеннолетними обучающимися могут участвовать их родители (законные представители).</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p>
    <w:p w:rsidR="009B55A1" w:rsidRDefault="009B55A1" w:rsidP="005F27A2">
      <w:pPr>
        <w:spacing w:after="0" w:line="240" w:lineRule="auto"/>
        <w:jc w:val="both"/>
        <w:rPr>
          <w:rFonts w:ascii="Times New Roman" w:hAnsi="Times New Roman" w:cs="Times New Roman"/>
          <w:sz w:val="24"/>
          <w:szCs w:val="24"/>
        </w:rPr>
      </w:pPr>
      <w:r w:rsidRPr="005F27A2">
        <w:rPr>
          <w:rFonts w:ascii="Times New Roman" w:hAnsi="Times New Roman" w:cs="Times New Roman"/>
          <w:b/>
          <w:sz w:val="24"/>
          <w:szCs w:val="24"/>
        </w:rPr>
        <w:t xml:space="preserve">Занятия в объединениях могут проводиться: </w:t>
      </w:r>
      <w:r>
        <w:rPr>
          <w:rFonts w:ascii="Times New Roman" w:hAnsi="Times New Roman" w:cs="Times New Roman"/>
          <w:sz w:val="24"/>
          <w:szCs w:val="24"/>
        </w:rPr>
        <w:t>по группам, индивидуально или всем составом объединения</w:t>
      </w:r>
    </w:p>
    <w:p w:rsidR="009B55A1" w:rsidRPr="00A464D4" w:rsidRDefault="009B55A1" w:rsidP="009B55A1">
      <w:pPr>
        <w:autoSpaceDE w:val="0"/>
        <w:autoSpaceDN w:val="0"/>
        <w:adjustRightInd w:val="0"/>
        <w:spacing w:after="0" w:line="240" w:lineRule="auto"/>
        <w:ind w:firstLine="709"/>
        <w:jc w:val="both"/>
        <w:rPr>
          <w:rFonts w:ascii="Times New Roman" w:hAnsi="Times New Roman" w:cs="Times New Roman"/>
          <w:sz w:val="20"/>
          <w:szCs w:val="20"/>
        </w:rPr>
      </w:pPr>
      <w:r w:rsidRPr="00A464D4">
        <w:rPr>
          <w:rFonts w:ascii="Times New Roman" w:hAnsi="Times New Roman" w:cs="Times New Roman"/>
          <w:sz w:val="20"/>
          <w:szCs w:val="20"/>
        </w:rPr>
        <w:t>(п. 9 Порядка организации и осуществления образовательной деятельности по дополнительным общеобраз</w:t>
      </w:r>
      <w:r w:rsidRPr="00A464D4">
        <w:rPr>
          <w:rFonts w:ascii="Times New Roman" w:hAnsi="Times New Roman" w:cs="Times New Roman"/>
          <w:sz w:val="20"/>
          <w:szCs w:val="20"/>
        </w:rPr>
        <w:t>о</w:t>
      </w:r>
      <w:r w:rsidRPr="00A464D4">
        <w:rPr>
          <w:rFonts w:ascii="Times New Roman" w:hAnsi="Times New Roman" w:cs="Times New Roman"/>
          <w:sz w:val="20"/>
          <w:szCs w:val="20"/>
        </w:rPr>
        <w:t xml:space="preserve">вательным программам, утв. приказом </w:t>
      </w:r>
      <w:proofErr w:type="spellStart"/>
      <w:r w:rsidRPr="00A464D4">
        <w:rPr>
          <w:rFonts w:ascii="Times New Roman" w:hAnsi="Times New Roman" w:cs="Times New Roman"/>
          <w:sz w:val="20"/>
          <w:szCs w:val="20"/>
        </w:rPr>
        <w:t>Минпросвещения</w:t>
      </w:r>
      <w:proofErr w:type="spellEnd"/>
      <w:r w:rsidRPr="00A464D4">
        <w:rPr>
          <w:rFonts w:ascii="Times New Roman" w:hAnsi="Times New Roman" w:cs="Times New Roman"/>
          <w:sz w:val="20"/>
          <w:szCs w:val="20"/>
        </w:rPr>
        <w:t xml:space="preserve"> России от 09.11.2018 №</w:t>
      </w:r>
      <w:r>
        <w:rPr>
          <w:rFonts w:ascii="Times New Roman" w:hAnsi="Times New Roman" w:cs="Times New Roman"/>
          <w:sz w:val="20"/>
          <w:szCs w:val="20"/>
        </w:rPr>
        <w:t xml:space="preserve"> </w:t>
      </w:r>
      <w:r w:rsidRPr="00A464D4">
        <w:rPr>
          <w:rFonts w:ascii="Times New Roman" w:hAnsi="Times New Roman" w:cs="Times New Roman"/>
          <w:sz w:val="20"/>
          <w:szCs w:val="20"/>
        </w:rPr>
        <w:t>196)</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p>
    <w:p w:rsidR="009B55A1" w:rsidRPr="000A6F28" w:rsidRDefault="009B55A1" w:rsidP="005F27A2">
      <w:pPr>
        <w:pStyle w:val="a3"/>
        <w:spacing w:after="0" w:line="240" w:lineRule="auto"/>
        <w:ind w:left="0"/>
        <w:contextualSpacing w:val="0"/>
        <w:jc w:val="both"/>
        <w:rPr>
          <w:rFonts w:ascii="Times New Roman" w:hAnsi="Times New Roman" w:cs="Times New Roman"/>
          <w:b/>
          <w:sz w:val="24"/>
          <w:szCs w:val="24"/>
        </w:rPr>
      </w:pPr>
      <w:r w:rsidRPr="000A6F28">
        <w:rPr>
          <w:rFonts w:ascii="Times New Roman" w:hAnsi="Times New Roman" w:cs="Times New Roman"/>
          <w:b/>
          <w:sz w:val="24"/>
          <w:szCs w:val="24"/>
        </w:rPr>
        <w:t>Особенности организации образовательного процесса в учреждениях дополн</w:t>
      </w:r>
      <w:r w:rsidRPr="000A6F28">
        <w:rPr>
          <w:rFonts w:ascii="Times New Roman" w:hAnsi="Times New Roman" w:cs="Times New Roman"/>
          <w:b/>
          <w:sz w:val="24"/>
          <w:szCs w:val="24"/>
        </w:rPr>
        <w:t>и</w:t>
      </w:r>
      <w:r w:rsidRPr="000A6F28">
        <w:rPr>
          <w:rFonts w:ascii="Times New Roman" w:hAnsi="Times New Roman" w:cs="Times New Roman"/>
          <w:b/>
          <w:sz w:val="24"/>
          <w:szCs w:val="24"/>
        </w:rPr>
        <w:t xml:space="preserve">тельного образования: </w:t>
      </w:r>
    </w:p>
    <w:p w:rsidR="009B55A1" w:rsidRDefault="009B55A1" w:rsidP="009B55A1">
      <w:pPr>
        <w:pStyle w:val="a3"/>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FD128B">
        <w:rPr>
          <w:rFonts w:ascii="Times New Roman" w:hAnsi="Times New Roman" w:cs="Times New Roman"/>
          <w:sz w:val="24"/>
          <w:szCs w:val="24"/>
        </w:rPr>
        <w:t>организации, осуществляющие образовательную деятельность, могут реализовывать д</w:t>
      </w:r>
      <w:r w:rsidRPr="00FD128B">
        <w:rPr>
          <w:rFonts w:ascii="Times New Roman" w:hAnsi="Times New Roman" w:cs="Times New Roman"/>
          <w:sz w:val="24"/>
          <w:szCs w:val="24"/>
        </w:rPr>
        <w:t>о</w:t>
      </w:r>
      <w:r w:rsidRPr="00FD128B">
        <w:rPr>
          <w:rFonts w:ascii="Times New Roman" w:hAnsi="Times New Roman" w:cs="Times New Roman"/>
          <w:sz w:val="24"/>
          <w:szCs w:val="24"/>
        </w:rPr>
        <w:t>полнительные общеобразовательные программы в течение всего календарного года, вкл</w:t>
      </w:r>
      <w:r w:rsidRPr="00FD128B">
        <w:rPr>
          <w:rFonts w:ascii="Times New Roman" w:hAnsi="Times New Roman" w:cs="Times New Roman"/>
          <w:sz w:val="24"/>
          <w:szCs w:val="24"/>
        </w:rPr>
        <w:t>ю</w:t>
      </w:r>
      <w:r w:rsidRPr="00FD128B">
        <w:rPr>
          <w:rFonts w:ascii="Times New Roman" w:hAnsi="Times New Roman" w:cs="Times New Roman"/>
          <w:sz w:val="24"/>
          <w:szCs w:val="24"/>
        </w:rPr>
        <w:t>чая каникулярное врем</w:t>
      </w:r>
      <w:r>
        <w:rPr>
          <w:rFonts w:ascii="Times New Roman" w:hAnsi="Times New Roman" w:cs="Times New Roman"/>
          <w:sz w:val="24"/>
          <w:szCs w:val="24"/>
        </w:rPr>
        <w:t>я;</w:t>
      </w:r>
    </w:p>
    <w:p w:rsidR="009B55A1" w:rsidRDefault="009B55A1" w:rsidP="009B55A1">
      <w:pPr>
        <w:pStyle w:val="a3"/>
        <w:numPr>
          <w:ilvl w:val="0"/>
          <w:numId w:val="2"/>
        </w:num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FD128B">
        <w:rPr>
          <w:rFonts w:ascii="Times New Roman" w:hAnsi="Times New Roman" w:cs="Times New Roman"/>
          <w:sz w:val="24"/>
          <w:szCs w:val="24"/>
        </w:rPr>
        <w:t>рганизации, осуществляющие образовательную деятельность, организуют образовател</w:t>
      </w:r>
      <w:r w:rsidRPr="00FD128B">
        <w:rPr>
          <w:rFonts w:ascii="Times New Roman" w:hAnsi="Times New Roman" w:cs="Times New Roman"/>
          <w:sz w:val="24"/>
          <w:szCs w:val="24"/>
        </w:rPr>
        <w:t>ь</w:t>
      </w:r>
      <w:r w:rsidRPr="00FD128B">
        <w:rPr>
          <w:rFonts w:ascii="Times New Roman" w:hAnsi="Times New Roman" w:cs="Times New Roman"/>
          <w:sz w:val="24"/>
          <w:szCs w:val="24"/>
        </w:rPr>
        <w:t>ный процесс в соответствии с индивидуальными учебными планами в объединениях по и</w:t>
      </w:r>
      <w:r w:rsidRPr="00FD128B">
        <w:rPr>
          <w:rFonts w:ascii="Times New Roman" w:hAnsi="Times New Roman" w:cs="Times New Roman"/>
          <w:sz w:val="24"/>
          <w:szCs w:val="24"/>
        </w:rPr>
        <w:t>н</w:t>
      </w:r>
      <w:r w:rsidRPr="00FD128B">
        <w:rPr>
          <w:rFonts w:ascii="Times New Roman" w:hAnsi="Times New Roman" w:cs="Times New Roman"/>
          <w:sz w:val="24"/>
          <w:szCs w:val="24"/>
        </w:rPr>
        <w:t>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ансамбли, театры, мастерские, школы) (далее - объединения), а также индивидуальн</w:t>
      </w:r>
      <w:r>
        <w:rPr>
          <w:rFonts w:ascii="Times New Roman" w:hAnsi="Times New Roman" w:cs="Times New Roman"/>
          <w:sz w:val="24"/>
          <w:szCs w:val="24"/>
        </w:rPr>
        <w:t>о;</w:t>
      </w:r>
      <w:proofErr w:type="gramEnd"/>
    </w:p>
    <w:p w:rsidR="009B55A1" w:rsidRDefault="009B55A1" w:rsidP="009B55A1">
      <w:pPr>
        <w:pStyle w:val="a3"/>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w:t>
      </w:r>
      <w:r w:rsidRPr="00FD128B">
        <w:rPr>
          <w:rFonts w:ascii="Times New Roman" w:hAnsi="Times New Roman" w:cs="Times New Roman"/>
          <w:sz w:val="24"/>
          <w:szCs w:val="24"/>
        </w:rPr>
        <w:t>анятия в объединениях могут проводиться по группам, индивидуальн</w:t>
      </w:r>
      <w:r>
        <w:rPr>
          <w:rFonts w:ascii="Times New Roman" w:hAnsi="Times New Roman" w:cs="Times New Roman"/>
          <w:sz w:val="24"/>
          <w:szCs w:val="24"/>
        </w:rPr>
        <w:t>о или всем составом объединения;</w:t>
      </w:r>
    </w:p>
    <w:p w:rsidR="009B55A1" w:rsidRPr="00FD128B" w:rsidRDefault="009B55A1" w:rsidP="009B55A1">
      <w:pPr>
        <w:pStyle w:val="a3"/>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к</w:t>
      </w:r>
      <w:r w:rsidRPr="00FD128B">
        <w:rPr>
          <w:rFonts w:ascii="Times New Roman" w:hAnsi="Times New Roman" w:cs="Times New Roman"/>
          <w:sz w:val="24"/>
          <w:szCs w:val="24"/>
        </w:rPr>
        <w:t>оличество обучающихся в объединении, их возрастные категории, а также продолжител</w:t>
      </w:r>
      <w:r w:rsidRPr="00FD128B">
        <w:rPr>
          <w:rFonts w:ascii="Times New Roman" w:hAnsi="Times New Roman" w:cs="Times New Roman"/>
          <w:sz w:val="24"/>
          <w:szCs w:val="24"/>
        </w:rPr>
        <w:t>ь</w:t>
      </w:r>
      <w:r w:rsidRPr="00FD128B">
        <w:rPr>
          <w:rFonts w:ascii="Times New Roman" w:hAnsi="Times New Roman" w:cs="Times New Roman"/>
          <w:sz w:val="24"/>
          <w:szCs w:val="24"/>
        </w:rPr>
        <w:t>ность учебных занятий в объединении зависят от направленности дополнительных общ</w:t>
      </w:r>
      <w:r w:rsidRPr="00FD128B">
        <w:rPr>
          <w:rFonts w:ascii="Times New Roman" w:hAnsi="Times New Roman" w:cs="Times New Roman"/>
          <w:sz w:val="24"/>
          <w:szCs w:val="24"/>
        </w:rPr>
        <w:t>е</w:t>
      </w:r>
      <w:r w:rsidRPr="00FD128B">
        <w:rPr>
          <w:rFonts w:ascii="Times New Roman" w:hAnsi="Times New Roman" w:cs="Times New Roman"/>
          <w:sz w:val="24"/>
          <w:szCs w:val="24"/>
        </w:rPr>
        <w:t>образовательных программ и определяются локальным нормативным актом организации, осуществляющей образовательную деятельность.</w:t>
      </w:r>
    </w:p>
    <w:p w:rsidR="009B55A1" w:rsidRPr="00FD128B" w:rsidRDefault="009B55A1" w:rsidP="009B55A1">
      <w:pPr>
        <w:pStyle w:val="a3"/>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к</w:t>
      </w:r>
      <w:r w:rsidRPr="00FD128B">
        <w:rPr>
          <w:rFonts w:ascii="Times New Roman" w:hAnsi="Times New Roman" w:cs="Times New Roman"/>
          <w:sz w:val="24"/>
          <w:szCs w:val="24"/>
        </w:rPr>
        <w:t>аждый обучающийся имеет право заниматься в нескольких объединениях, переходить в процессе обучения из одного объединения в другое.</w:t>
      </w:r>
    </w:p>
    <w:p w:rsidR="009B55A1" w:rsidRPr="000A6F28" w:rsidRDefault="009B55A1" w:rsidP="009B55A1">
      <w:pPr>
        <w:pStyle w:val="a3"/>
        <w:spacing w:after="0" w:line="240" w:lineRule="auto"/>
        <w:ind w:left="0" w:firstLine="709"/>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(Порядок</w:t>
      </w:r>
      <w:r w:rsidRPr="000A6F28">
        <w:rPr>
          <w:rFonts w:ascii="Times New Roman" w:hAnsi="Times New Roman" w:cs="Times New Roman"/>
          <w:sz w:val="20"/>
          <w:szCs w:val="20"/>
        </w:rPr>
        <w:t xml:space="preserve"> организации и осуществления образовательной деятельности по дополнительным общеобразов</w:t>
      </w:r>
      <w:r w:rsidRPr="000A6F28">
        <w:rPr>
          <w:rFonts w:ascii="Times New Roman" w:hAnsi="Times New Roman" w:cs="Times New Roman"/>
          <w:sz w:val="20"/>
          <w:szCs w:val="20"/>
        </w:rPr>
        <w:t>а</w:t>
      </w:r>
      <w:r w:rsidRPr="000A6F28">
        <w:rPr>
          <w:rFonts w:ascii="Times New Roman" w:hAnsi="Times New Roman" w:cs="Times New Roman"/>
          <w:sz w:val="20"/>
          <w:szCs w:val="20"/>
        </w:rPr>
        <w:t xml:space="preserve">тельным программам, утв. приказом </w:t>
      </w:r>
      <w:proofErr w:type="spellStart"/>
      <w:r w:rsidRPr="000A6F28">
        <w:rPr>
          <w:rFonts w:ascii="Times New Roman" w:hAnsi="Times New Roman" w:cs="Times New Roman"/>
          <w:sz w:val="20"/>
          <w:szCs w:val="20"/>
        </w:rPr>
        <w:t>Минпросвещения</w:t>
      </w:r>
      <w:proofErr w:type="spellEnd"/>
      <w:r w:rsidRPr="000A6F28">
        <w:rPr>
          <w:rFonts w:ascii="Times New Roman" w:hAnsi="Times New Roman" w:cs="Times New Roman"/>
          <w:sz w:val="20"/>
          <w:szCs w:val="20"/>
        </w:rPr>
        <w:t xml:space="preserve"> России от 09.11.2018 № 196)</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p>
    <w:p w:rsidR="009B55A1" w:rsidRDefault="009B55A1" w:rsidP="005F27A2">
      <w:pPr>
        <w:pStyle w:val="a3"/>
        <w:spacing w:after="0" w:line="240" w:lineRule="auto"/>
        <w:ind w:left="0"/>
        <w:contextualSpacing w:val="0"/>
        <w:jc w:val="both"/>
        <w:rPr>
          <w:rFonts w:ascii="Times New Roman" w:hAnsi="Times New Roman" w:cs="Times New Roman"/>
          <w:sz w:val="24"/>
          <w:szCs w:val="24"/>
        </w:rPr>
      </w:pPr>
      <w:r w:rsidRPr="001A4A8B">
        <w:rPr>
          <w:rFonts w:ascii="Times New Roman" w:hAnsi="Times New Roman" w:cs="Times New Roman"/>
          <w:b/>
          <w:sz w:val="24"/>
          <w:szCs w:val="24"/>
        </w:rPr>
        <w:t>К методическому обеспечению программ дополнительного о</w:t>
      </w:r>
      <w:r w:rsidR="005F27A2">
        <w:rPr>
          <w:rFonts w:ascii="Times New Roman" w:hAnsi="Times New Roman" w:cs="Times New Roman"/>
          <w:b/>
          <w:sz w:val="24"/>
          <w:szCs w:val="24"/>
        </w:rPr>
        <w:t xml:space="preserve">бразования детей не относятся </w:t>
      </w:r>
      <w:r>
        <w:rPr>
          <w:rFonts w:ascii="Times New Roman" w:hAnsi="Times New Roman" w:cs="Times New Roman"/>
          <w:sz w:val="24"/>
          <w:szCs w:val="24"/>
        </w:rPr>
        <w:t>формы и задания итоговой аттестации</w:t>
      </w:r>
    </w:p>
    <w:p w:rsidR="009B55A1" w:rsidRDefault="009B55A1" w:rsidP="009B55A1">
      <w:pPr>
        <w:pStyle w:val="a3"/>
        <w:spacing w:after="0" w:line="240" w:lineRule="auto"/>
        <w:ind w:left="0" w:firstLine="709"/>
        <w:contextualSpacing w:val="0"/>
        <w:jc w:val="both"/>
        <w:rPr>
          <w:rFonts w:ascii="Times New Roman" w:hAnsi="Times New Roman" w:cs="Times New Roman"/>
          <w:sz w:val="24"/>
          <w:szCs w:val="24"/>
        </w:rPr>
      </w:pPr>
    </w:p>
    <w:p w:rsidR="009B55A1" w:rsidRPr="000A6F28" w:rsidRDefault="009B55A1" w:rsidP="009B55A1">
      <w:pPr>
        <w:pStyle w:val="a3"/>
        <w:spacing w:after="0" w:line="240" w:lineRule="auto"/>
        <w:ind w:left="0" w:firstLine="709"/>
        <w:contextualSpacing w:val="0"/>
        <w:jc w:val="both"/>
        <w:rPr>
          <w:rFonts w:ascii="Times New Roman" w:hAnsi="Times New Roman" w:cs="Times New Roman"/>
          <w:sz w:val="20"/>
          <w:szCs w:val="20"/>
          <w:u w:val="single"/>
        </w:rPr>
      </w:pPr>
      <w:r w:rsidRPr="000A6F28">
        <w:rPr>
          <w:rFonts w:ascii="Times New Roman" w:hAnsi="Times New Roman" w:cs="Times New Roman"/>
          <w:sz w:val="20"/>
          <w:szCs w:val="20"/>
          <w:u w:val="single"/>
        </w:rPr>
        <w:t>Дополнительная информация:</w:t>
      </w:r>
    </w:p>
    <w:p w:rsidR="009B55A1" w:rsidRPr="000A6F28" w:rsidRDefault="009B55A1" w:rsidP="009B55A1">
      <w:pPr>
        <w:pStyle w:val="pboth"/>
        <w:spacing w:before="60" w:beforeAutospacing="0" w:after="0" w:afterAutospacing="0"/>
        <w:ind w:left="709"/>
        <w:rPr>
          <w:sz w:val="20"/>
          <w:szCs w:val="20"/>
        </w:rPr>
      </w:pPr>
      <w:r w:rsidRPr="000A6F28">
        <w:rPr>
          <w:sz w:val="20"/>
          <w:szCs w:val="20"/>
        </w:rPr>
        <w:t xml:space="preserve">Согласно письму </w:t>
      </w:r>
      <w:proofErr w:type="spellStart"/>
      <w:r w:rsidRPr="000A6F28">
        <w:rPr>
          <w:sz w:val="20"/>
          <w:szCs w:val="20"/>
        </w:rPr>
        <w:t>Минобрнауки</w:t>
      </w:r>
      <w:proofErr w:type="spellEnd"/>
      <w:r w:rsidRPr="000A6F28">
        <w:rPr>
          <w:sz w:val="20"/>
          <w:szCs w:val="20"/>
        </w:rPr>
        <w:t xml:space="preserve"> России от 11.12.2006 № 06-1844 «О примерных требованиях к программам дополнительного образования детей» методическое обеспечение программ дополнительного образования д</w:t>
      </w:r>
      <w:r w:rsidRPr="000A6F28">
        <w:rPr>
          <w:sz w:val="20"/>
          <w:szCs w:val="20"/>
        </w:rPr>
        <w:t>е</w:t>
      </w:r>
      <w:r w:rsidRPr="000A6F28">
        <w:rPr>
          <w:sz w:val="20"/>
          <w:szCs w:val="20"/>
        </w:rPr>
        <w:t>тей включает:</w:t>
      </w:r>
    </w:p>
    <w:p w:rsidR="009B55A1" w:rsidRPr="000A6F28" w:rsidRDefault="009B55A1" w:rsidP="009B55A1">
      <w:pPr>
        <w:pStyle w:val="pboth"/>
        <w:spacing w:before="60" w:beforeAutospacing="0" w:after="0" w:afterAutospacing="0"/>
        <w:ind w:left="709"/>
        <w:rPr>
          <w:sz w:val="20"/>
          <w:szCs w:val="20"/>
        </w:rPr>
      </w:pPr>
      <w:bookmarkStart w:id="1" w:name="100071"/>
      <w:bookmarkEnd w:id="1"/>
      <w:proofErr w:type="gramStart"/>
      <w:r w:rsidRPr="000A6F28">
        <w:rPr>
          <w:sz w:val="20"/>
          <w:szCs w:val="20"/>
        </w:rPr>
        <w:t>обеспечение программы методическими видами продукции (разработки игр, бесед, походов, экскурсий, ко</w:t>
      </w:r>
      <w:r w:rsidRPr="000A6F28">
        <w:rPr>
          <w:sz w:val="20"/>
          <w:szCs w:val="20"/>
        </w:rPr>
        <w:t>н</w:t>
      </w:r>
      <w:r w:rsidRPr="000A6F28">
        <w:rPr>
          <w:sz w:val="20"/>
          <w:szCs w:val="20"/>
        </w:rPr>
        <w:t>курсов, конференций и т.д.);</w:t>
      </w:r>
      <w:proofErr w:type="gramEnd"/>
    </w:p>
    <w:p w:rsidR="009B55A1" w:rsidRPr="000A6F28" w:rsidRDefault="009B55A1" w:rsidP="009B55A1">
      <w:pPr>
        <w:pStyle w:val="pboth"/>
        <w:spacing w:before="60" w:beforeAutospacing="0" w:after="0" w:afterAutospacing="0"/>
        <w:ind w:left="709"/>
        <w:rPr>
          <w:sz w:val="20"/>
          <w:szCs w:val="20"/>
        </w:rPr>
      </w:pPr>
      <w:bookmarkStart w:id="2" w:name="100072"/>
      <w:bookmarkEnd w:id="2"/>
      <w:r w:rsidRPr="000A6F28">
        <w:rPr>
          <w:sz w:val="20"/>
          <w:szCs w:val="20"/>
        </w:rPr>
        <w:t>рекомендаций по проведению лабораторных и практических работ, по постановке экспериментов или опытов и т.д.;</w:t>
      </w:r>
    </w:p>
    <w:p w:rsidR="009B55A1" w:rsidRPr="000A6F28" w:rsidRDefault="009B55A1" w:rsidP="009B55A1">
      <w:pPr>
        <w:pStyle w:val="pboth"/>
        <w:spacing w:before="60" w:beforeAutospacing="0" w:after="0" w:afterAutospacing="0"/>
        <w:ind w:left="709"/>
        <w:rPr>
          <w:sz w:val="20"/>
          <w:szCs w:val="20"/>
        </w:rPr>
      </w:pPr>
      <w:bookmarkStart w:id="3" w:name="100073"/>
      <w:bookmarkEnd w:id="3"/>
      <w:r w:rsidRPr="000A6F28">
        <w:rPr>
          <w:sz w:val="20"/>
          <w:szCs w:val="20"/>
        </w:rPr>
        <w:t>дидактический и лекционный материалы, методики по исследовательской работе, тематика опытнической или исследовательской работы и т.д.</w:t>
      </w:r>
    </w:p>
    <w:p w:rsidR="009B55A1" w:rsidRPr="009B55A1" w:rsidRDefault="009B55A1" w:rsidP="009B55A1"/>
    <w:sectPr w:rsidR="009B55A1" w:rsidRPr="009B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62D"/>
    <w:multiLevelType w:val="hybridMultilevel"/>
    <w:tmpl w:val="2EDCF2CA"/>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05B66"/>
    <w:multiLevelType w:val="hybridMultilevel"/>
    <w:tmpl w:val="6780189E"/>
    <w:lvl w:ilvl="0" w:tplc="963E71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A1"/>
    <w:rsid w:val="003A4EF9"/>
    <w:rsid w:val="005F27A2"/>
    <w:rsid w:val="009B55A1"/>
    <w:rsid w:val="00DA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5A1"/>
    <w:pPr>
      <w:ind w:left="720"/>
      <w:contextualSpacing/>
    </w:pPr>
  </w:style>
  <w:style w:type="paragraph" w:customStyle="1" w:styleId="pboth">
    <w:name w:val="pboth"/>
    <w:basedOn w:val="a"/>
    <w:rsid w:val="009B5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5A1"/>
    <w:pPr>
      <w:ind w:left="720"/>
      <w:contextualSpacing/>
    </w:pPr>
  </w:style>
  <w:style w:type="paragraph" w:customStyle="1" w:styleId="pboth">
    <w:name w:val="pboth"/>
    <w:basedOn w:val="a"/>
    <w:rsid w:val="009B5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845AC680F8253040D5179B48C43D5FBC80485E77156788ED9F362F8BD47A6BDCAA2ED1063CC33EAEC54DB585DpBQ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118A7CEE72432E0919E08F22FA2B125985AF1C9CDD512F9D4934EC226FCF5EBBAA8A553A978B9717EE6C1E9A41E3C5825187EE97DF1962K5x8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eka.sido</dc:creator>
  <cp:lastModifiedBy>eka.sido</cp:lastModifiedBy>
  <cp:revision>1</cp:revision>
  <dcterms:created xsi:type="dcterms:W3CDTF">2019-06-10T20:22:00Z</dcterms:created>
  <dcterms:modified xsi:type="dcterms:W3CDTF">2019-06-10T20:48:00Z</dcterms:modified>
</cp:coreProperties>
</file>