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B8" w:rsidRDefault="009F56B8" w:rsidP="009F56B8">
      <w:pPr>
        <w:rPr>
          <w:rFonts w:ascii="Times New Roman" w:hAnsi="Times New Roman" w:cs="Times New Roman"/>
        </w:rPr>
      </w:pPr>
      <w:r>
        <w:rPr>
          <w:rFonts w:ascii="Times New Roman" w:hAnsi="Times New Roman" w:cs="Times New Roman"/>
        </w:rPr>
        <w:t>Вариант 2.</w:t>
      </w:r>
    </w:p>
    <w:p w:rsidR="009F56B8" w:rsidRPr="000E6ED9" w:rsidRDefault="009F56B8" w:rsidP="009F56B8">
      <w:pPr>
        <w:rPr>
          <w:rFonts w:ascii="Times New Roman" w:hAnsi="Times New Roman" w:cs="Times New Roman"/>
        </w:rPr>
      </w:pPr>
      <w:r w:rsidRPr="000E6ED9">
        <w:rPr>
          <w:rFonts w:ascii="Times New Roman" w:hAnsi="Times New Roman" w:cs="Times New Roman"/>
        </w:rPr>
        <w:t>Система оценивания экзаменационной работы по обществознанию.</w:t>
      </w:r>
    </w:p>
    <w:p w:rsidR="009F56B8" w:rsidRDefault="009F56B8" w:rsidP="009F56B8">
      <w:pPr>
        <w:autoSpaceDE w:val="0"/>
        <w:autoSpaceDN w:val="0"/>
        <w:adjustRightInd w:val="0"/>
        <w:spacing w:after="0" w:line="240" w:lineRule="auto"/>
        <w:ind w:firstLine="708"/>
        <w:jc w:val="center"/>
        <w:rPr>
          <w:rFonts w:ascii="Times New Roman" w:hAnsi="Times New Roman" w:cs="Times New Roman"/>
        </w:rPr>
      </w:pPr>
      <w:r>
        <w:rPr>
          <w:rFonts w:ascii="Times New Roman" w:hAnsi="Times New Roman" w:cs="Times New Roman"/>
        </w:rPr>
        <w:t>Часть 1.</w:t>
      </w:r>
    </w:p>
    <w:p w:rsidR="009F56B8" w:rsidRDefault="009F56B8" w:rsidP="009F56B8">
      <w:pPr>
        <w:autoSpaceDE w:val="0"/>
        <w:autoSpaceDN w:val="0"/>
        <w:adjustRightInd w:val="0"/>
        <w:spacing w:after="0" w:line="240" w:lineRule="auto"/>
        <w:ind w:firstLine="708"/>
        <w:jc w:val="both"/>
        <w:rPr>
          <w:rFonts w:ascii="Times New Roman" w:hAnsi="Times New Roman" w:cs="Times New Roman"/>
        </w:rPr>
      </w:pPr>
      <w:r w:rsidRPr="000E6ED9">
        <w:rPr>
          <w:rFonts w:ascii="Times New Roman" w:hAnsi="Times New Roman" w:cs="Times New Roman"/>
        </w:rPr>
        <w:t>Правильное выполнение заданий 1–3, 10, 12, 16 оценивается 1 баллом. Задание считается выполненным верно, если ответ записан в той форме,</w:t>
      </w:r>
      <w:r>
        <w:rPr>
          <w:rFonts w:ascii="Times New Roman" w:hAnsi="Times New Roman" w:cs="Times New Roman"/>
        </w:rPr>
        <w:t xml:space="preserve"> </w:t>
      </w:r>
      <w:r w:rsidRPr="000E6ED9">
        <w:rPr>
          <w:rFonts w:ascii="Times New Roman" w:hAnsi="Times New Roman" w:cs="Times New Roman"/>
        </w:rPr>
        <w:t xml:space="preserve">которая указана в инструкции по выполнению задания. </w:t>
      </w:r>
    </w:p>
    <w:p w:rsidR="009F56B8" w:rsidRDefault="009F56B8" w:rsidP="009F56B8">
      <w:pPr>
        <w:autoSpaceDE w:val="0"/>
        <w:autoSpaceDN w:val="0"/>
        <w:adjustRightInd w:val="0"/>
        <w:spacing w:after="0" w:line="240" w:lineRule="auto"/>
        <w:ind w:firstLine="708"/>
        <w:jc w:val="both"/>
        <w:rPr>
          <w:rFonts w:ascii="Times New Roman" w:hAnsi="Times New Roman" w:cs="Times New Roman"/>
        </w:rPr>
      </w:pPr>
      <w:r w:rsidRPr="000E6ED9">
        <w:rPr>
          <w:rFonts w:ascii="Times New Roman" w:hAnsi="Times New Roman" w:cs="Times New Roman"/>
        </w:rPr>
        <w:t xml:space="preserve">Правильное выполнение заданий 4–9, 11, 13–15, 17–20 оценивается 2 баллами. </w:t>
      </w:r>
      <w:proofErr w:type="gramStart"/>
      <w:r w:rsidRPr="000E6ED9">
        <w:rPr>
          <w:rFonts w:ascii="Times New Roman" w:hAnsi="Times New Roman" w:cs="Times New Roman"/>
        </w:rPr>
        <w:t>Ответы на эти задания оцениваются следующим образом: полное правильное выполнение задания – 2 балла; выполнение задания с одной ошибкой (одной неверно указанной, в том числе лишней, цифрой наряду</w:t>
      </w:r>
      <w:r>
        <w:rPr>
          <w:rFonts w:ascii="Times New Roman" w:hAnsi="Times New Roman" w:cs="Times New Roman"/>
        </w:rPr>
        <w:t xml:space="preserve"> </w:t>
      </w:r>
      <w:r w:rsidRPr="000E6ED9">
        <w:rPr>
          <w:rFonts w:ascii="Times New Roman" w:hAnsi="Times New Roman" w:cs="Times New Roman"/>
        </w:rPr>
        <w:t>со всеми верными цифрами) ИЛИ неполное выполнение задания (отсутствие одной необходимой цифры) – 1 балл; неверное выполнение задания (при указании двух или более ошибочных цифр) – 0 баллов.</w:t>
      </w:r>
      <w:proofErr w:type="gramEnd"/>
    </w:p>
    <w:p w:rsidR="009F56B8" w:rsidRPr="000E6ED9" w:rsidRDefault="009F56B8" w:rsidP="009F56B8">
      <w:pPr>
        <w:autoSpaceDE w:val="0"/>
        <w:autoSpaceDN w:val="0"/>
        <w:adjustRightInd w:val="0"/>
        <w:spacing w:after="0" w:line="240" w:lineRule="auto"/>
        <w:ind w:firstLine="708"/>
        <w:jc w:val="both"/>
        <w:rPr>
          <w:rFonts w:ascii="Times New Roman" w:hAnsi="Times New Roman" w:cs="Times New Roman"/>
        </w:rPr>
      </w:pPr>
    </w:p>
    <w:tbl>
      <w:tblPr>
        <w:tblStyle w:val="a3"/>
        <w:tblW w:w="0" w:type="auto"/>
        <w:jc w:val="center"/>
        <w:tblLook w:val="01E0" w:firstRow="1" w:lastRow="1" w:firstColumn="1" w:lastColumn="1" w:noHBand="0" w:noVBand="0"/>
      </w:tblPr>
      <w:tblGrid>
        <w:gridCol w:w="1908"/>
        <w:gridCol w:w="1800"/>
      </w:tblGrid>
      <w:tr w:rsidR="009F56B8" w:rsidRPr="0073710B" w:rsidTr="00B70BB9">
        <w:trPr>
          <w:jc w:val="center"/>
        </w:trPr>
        <w:tc>
          <w:tcPr>
            <w:tcW w:w="1908" w:type="dxa"/>
          </w:tcPr>
          <w:p w:rsidR="009F56B8" w:rsidRPr="0073710B" w:rsidRDefault="009F56B8" w:rsidP="00B70BB9">
            <w:pPr>
              <w:jc w:val="center"/>
              <w:rPr>
                <w:b/>
              </w:rPr>
            </w:pPr>
            <w:r w:rsidRPr="0073710B">
              <w:rPr>
                <w:b/>
              </w:rPr>
              <w:t>Номер задания</w:t>
            </w:r>
          </w:p>
        </w:tc>
        <w:tc>
          <w:tcPr>
            <w:tcW w:w="1800" w:type="dxa"/>
          </w:tcPr>
          <w:p w:rsidR="009F56B8" w:rsidRPr="0073710B" w:rsidRDefault="009F56B8" w:rsidP="00B70BB9">
            <w:pPr>
              <w:jc w:val="center"/>
              <w:rPr>
                <w:b/>
              </w:rPr>
            </w:pPr>
            <w:r w:rsidRPr="0073710B">
              <w:rPr>
                <w:b/>
              </w:rPr>
              <w:t>Правильный ответ</w:t>
            </w:r>
          </w:p>
        </w:tc>
      </w:tr>
      <w:tr w:rsidR="009F56B8" w:rsidRPr="0073710B" w:rsidTr="00B70BB9">
        <w:trPr>
          <w:jc w:val="center"/>
        </w:trPr>
        <w:tc>
          <w:tcPr>
            <w:tcW w:w="1908" w:type="dxa"/>
          </w:tcPr>
          <w:p w:rsidR="009F56B8" w:rsidRPr="0073710B" w:rsidRDefault="009F56B8" w:rsidP="00B70BB9">
            <w:pPr>
              <w:jc w:val="center"/>
            </w:pPr>
            <w:r w:rsidRPr="0073710B">
              <w:t>1</w:t>
            </w:r>
          </w:p>
        </w:tc>
        <w:tc>
          <w:tcPr>
            <w:tcW w:w="1800" w:type="dxa"/>
          </w:tcPr>
          <w:p w:rsidR="009F56B8" w:rsidRPr="0073710B" w:rsidRDefault="00391E15" w:rsidP="00B70BB9">
            <w:pPr>
              <w:jc w:val="center"/>
            </w:pPr>
            <w:r>
              <w:t>элита</w:t>
            </w:r>
          </w:p>
        </w:tc>
      </w:tr>
      <w:tr w:rsidR="009F56B8" w:rsidRPr="0073710B" w:rsidTr="00B70BB9">
        <w:trPr>
          <w:jc w:val="center"/>
        </w:trPr>
        <w:tc>
          <w:tcPr>
            <w:tcW w:w="1908" w:type="dxa"/>
          </w:tcPr>
          <w:p w:rsidR="009F56B8" w:rsidRPr="0073710B" w:rsidRDefault="009F56B8" w:rsidP="00B70BB9">
            <w:pPr>
              <w:jc w:val="center"/>
            </w:pPr>
            <w:r w:rsidRPr="0073710B">
              <w:t>2</w:t>
            </w:r>
          </w:p>
        </w:tc>
        <w:tc>
          <w:tcPr>
            <w:tcW w:w="1800" w:type="dxa"/>
          </w:tcPr>
          <w:p w:rsidR="009F56B8" w:rsidRPr="0073710B" w:rsidRDefault="006275ED" w:rsidP="00B70BB9">
            <w:pPr>
              <w:jc w:val="center"/>
            </w:pPr>
            <w:r>
              <w:t>мировоззрение</w:t>
            </w:r>
          </w:p>
        </w:tc>
      </w:tr>
      <w:tr w:rsidR="009F56B8" w:rsidRPr="0073710B" w:rsidTr="00B70BB9">
        <w:trPr>
          <w:jc w:val="center"/>
        </w:trPr>
        <w:tc>
          <w:tcPr>
            <w:tcW w:w="1908" w:type="dxa"/>
          </w:tcPr>
          <w:p w:rsidR="009F56B8" w:rsidRPr="0073710B" w:rsidRDefault="009F56B8" w:rsidP="00B70BB9">
            <w:pPr>
              <w:jc w:val="center"/>
            </w:pPr>
            <w:r w:rsidRPr="0073710B">
              <w:t>3</w:t>
            </w:r>
          </w:p>
        </w:tc>
        <w:tc>
          <w:tcPr>
            <w:tcW w:w="1800" w:type="dxa"/>
          </w:tcPr>
          <w:p w:rsidR="009F56B8" w:rsidRPr="0073710B" w:rsidRDefault="00FC7DFB" w:rsidP="00B70BB9">
            <w:pPr>
              <w:jc w:val="center"/>
            </w:pPr>
            <w:r>
              <w:t>56</w:t>
            </w:r>
          </w:p>
        </w:tc>
      </w:tr>
      <w:tr w:rsidR="009F56B8" w:rsidRPr="0073710B" w:rsidTr="00B70BB9">
        <w:trPr>
          <w:jc w:val="center"/>
        </w:trPr>
        <w:tc>
          <w:tcPr>
            <w:tcW w:w="1908" w:type="dxa"/>
          </w:tcPr>
          <w:p w:rsidR="009F56B8" w:rsidRPr="0073710B" w:rsidRDefault="009F56B8" w:rsidP="00B70BB9">
            <w:pPr>
              <w:jc w:val="center"/>
            </w:pPr>
            <w:r w:rsidRPr="0073710B">
              <w:t>4</w:t>
            </w:r>
          </w:p>
        </w:tc>
        <w:tc>
          <w:tcPr>
            <w:tcW w:w="1800" w:type="dxa"/>
          </w:tcPr>
          <w:p w:rsidR="009F56B8" w:rsidRPr="0073710B" w:rsidRDefault="00ED37A3" w:rsidP="00B70BB9">
            <w:pPr>
              <w:jc w:val="center"/>
            </w:pPr>
            <w:r>
              <w:t>135</w:t>
            </w:r>
          </w:p>
        </w:tc>
      </w:tr>
      <w:tr w:rsidR="009F56B8" w:rsidRPr="0073710B" w:rsidTr="00B70BB9">
        <w:trPr>
          <w:jc w:val="center"/>
        </w:trPr>
        <w:tc>
          <w:tcPr>
            <w:tcW w:w="1908" w:type="dxa"/>
          </w:tcPr>
          <w:p w:rsidR="009F56B8" w:rsidRPr="0073710B" w:rsidRDefault="009F56B8" w:rsidP="00B70BB9">
            <w:pPr>
              <w:jc w:val="center"/>
            </w:pPr>
            <w:r w:rsidRPr="0073710B">
              <w:t>5</w:t>
            </w:r>
          </w:p>
        </w:tc>
        <w:tc>
          <w:tcPr>
            <w:tcW w:w="1800" w:type="dxa"/>
          </w:tcPr>
          <w:p w:rsidR="009F56B8" w:rsidRPr="0073710B" w:rsidRDefault="00330C10" w:rsidP="00B70BB9">
            <w:pPr>
              <w:jc w:val="center"/>
            </w:pPr>
            <w:r>
              <w:t>33231</w:t>
            </w:r>
          </w:p>
        </w:tc>
      </w:tr>
      <w:tr w:rsidR="009F56B8" w:rsidRPr="0073710B" w:rsidTr="00B70BB9">
        <w:trPr>
          <w:jc w:val="center"/>
        </w:trPr>
        <w:tc>
          <w:tcPr>
            <w:tcW w:w="1908" w:type="dxa"/>
          </w:tcPr>
          <w:p w:rsidR="009F56B8" w:rsidRPr="0073710B" w:rsidRDefault="009F56B8" w:rsidP="00B70BB9">
            <w:pPr>
              <w:jc w:val="center"/>
            </w:pPr>
            <w:r w:rsidRPr="0073710B">
              <w:t>6</w:t>
            </w:r>
          </w:p>
        </w:tc>
        <w:tc>
          <w:tcPr>
            <w:tcW w:w="1800" w:type="dxa"/>
          </w:tcPr>
          <w:p w:rsidR="009F56B8" w:rsidRPr="0073710B" w:rsidRDefault="00AC7B34" w:rsidP="00B70BB9">
            <w:pPr>
              <w:jc w:val="center"/>
            </w:pPr>
            <w:r>
              <w:t>125</w:t>
            </w:r>
          </w:p>
        </w:tc>
      </w:tr>
      <w:tr w:rsidR="009F56B8" w:rsidRPr="0073710B" w:rsidTr="00B70BB9">
        <w:trPr>
          <w:jc w:val="center"/>
        </w:trPr>
        <w:tc>
          <w:tcPr>
            <w:tcW w:w="1908" w:type="dxa"/>
          </w:tcPr>
          <w:p w:rsidR="009F56B8" w:rsidRPr="0073710B" w:rsidRDefault="009F56B8" w:rsidP="00B70BB9">
            <w:pPr>
              <w:jc w:val="center"/>
            </w:pPr>
            <w:r w:rsidRPr="0073710B">
              <w:t>7</w:t>
            </w:r>
          </w:p>
        </w:tc>
        <w:tc>
          <w:tcPr>
            <w:tcW w:w="1800" w:type="dxa"/>
          </w:tcPr>
          <w:p w:rsidR="009F56B8" w:rsidRPr="0073710B" w:rsidRDefault="00036DA6" w:rsidP="00B70BB9">
            <w:pPr>
              <w:jc w:val="center"/>
            </w:pPr>
            <w:r>
              <w:t>15</w:t>
            </w:r>
          </w:p>
        </w:tc>
      </w:tr>
      <w:tr w:rsidR="009F56B8" w:rsidRPr="0073710B" w:rsidTr="00B70BB9">
        <w:trPr>
          <w:jc w:val="center"/>
        </w:trPr>
        <w:tc>
          <w:tcPr>
            <w:tcW w:w="1908" w:type="dxa"/>
          </w:tcPr>
          <w:p w:rsidR="009F56B8" w:rsidRPr="0073710B" w:rsidRDefault="009F56B8" w:rsidP="00B70BB9">
            <w:pPr>
              <w:jc w:val="center"/>
            </w:pPr>
            <w:r w:rsidRPr="0073710B">
              <w:t>8</w:t>
            </w:r>
          </w:p>
        </w:tc>
        <w:tc>
          <w:tcPr>
            <w:tcW w:w="1800" w:type="dxa"/>
          </w:tcPr>
          <w:p w:rsidR="009F56B8" w:rsidRPr="0073710B" w:rsidRDefault="00307732" w:rsidP="00B70BB9">
            <w:pPr>
              <w:jc w:val="center"/>
            </w:pPr>
            <w:r>
              <w:t>33121</w:t>
            </w:r>
          </w:p>
        </w:tc>
      </w:tr>
      <w:tr w:rsidR="009F56B8" w:rsidRPr="0073710B" w:rsidTr="00B70BB9">
        <w:trPr>
          <w:jc w:val="center"/>
        </w:trPr>
        <w:tc>
          <w:tcPr>
            <w:tcW w:w="1908" w:type="dxa"/>
          </w:tcPr>
          <w:p w:rsidR="009F56B8" w:rsidRPr="0073710B" w:rsidRDefault="009F56B8" w:rsidP="00B70BB9">
            <w:pPr>
              <w:jc w:val="center"/>
            </w:pPr>
            <w:r w:rsidRPr="0073710B">
              <w:t>9</w:t>
            </w:r>
          </w:p>
        </w:tc>
        <w:tc>
          <w:tcPr>
            <w:tcW w:w="1800" w:type="dxa"/>
          </w:tcPr>
          <w:p w:rsidR="009F56B8" w:rsidRPr="0073710B" w:rsidRDefault="006D2BE3" w:rsidP="00B70BB9">
            <w:pPr>
              <w:jc w:val="center"/>
            </w:pPr>
            <w:r>
              <w:t>125</w:t>
            </w:r>
          </w:p>
        </w:tc>
      </w:tr>
      <w:tr w:rsidR="009F56B8" w:rsidRPr="0073710B" w:rsidTr="00B70BB9">
        <w:trPr>
          <w:jc w:val="center"/>
        </w:trPr>
        <w:tc>
          <w:tcPr>
            <w:tcW w:w="1908" w:type="dxa"/>
          </w:tcPr>
          <w:p w:rsidR="009F56B8" w:rsidRPr="0073710B" w:rsidRDefault="009F56B8" w:rsidP="00B70BB9">
            <w:pPr>
              <w:jc w:val="center"/>
            </w:pPr>
            <w:r w:rsidRPr="0073710B">
              <w:t>10</w:t>
            </w:r>
          </w:p>
        </w:tc>
        <w:tc>
          <w:tcPr>
            <w:tcW w:w="1800" w:type="dxa"/>
          </w:tcPr>
          <w:p w:rsidR="009F56B8" w:rsidRPr="0073710B" w:rsidRDefault="00522DB8" w:rsidP="00B70BB9">
            <w:pPr>
              <w:jc w:val="center"/>
            </w:pPr>
            <w:r>
              <w:t>235</w:t>
            </w:r>
          </w:p>
        </w:tc>
      </w:tr>
      <w:tr w:rsidR="009F56B8" w:rsidRPr="0073710B" w:rsidTr="00B70BB9">
        <w:trPr>
          <w:jc w:val="center"/>
        </w:trPr>
        <w:tc>
          <w:tcPr>
            <w:tcW w:w="1908" w:type="dxa"/>
          </w:tcPr>
          <w:p w:rsidR="009F56B8" w:rsidRPr="0073710B" w:rsidRDefault="009F56B8" w:rsidP="00B70BB9">
            <w:pPr>
              <w:jc w:val="center"/>
            </w:pPr>
            <w:r w:rsidRPr="0073710B">
              <w:t>11</w:t>
            </w:r>
          </w:p>
        </w:tc>
        <w:tc>
          <w:tcPr>
            <w:tcW w:w="1800" w:type="dxa"/>
          </w:tcPr>
          <w:p w:rsidR="009F56B8" w:rsidRPr="0073710B" w:rsidRDefault="00BA1786" w:rsidP="00B70BB9">
            <w:pPr>
              <w:jc w:val="center"/>
            </w:pPr>
            <w:r>
              <w:t>135</w:t>
            </w:r>
          </w:p>
        </w:tc>
      </w:tr>
      <w:tr w:rsidR="009F56B8" w:rsidRPr="0073710B" w:rsidTr="00B70BB9">
        <w:trPr>
          <w:jc w:val="center"/>
        </w:trPr>
        <w:tc>
          <w:tcPr>
            <w:tcW w:w="1908" w:type="dxa"/>
          </w:tcPr>
          <w:p w:rsidR="009F56B8" w:rsidRPr="0073710B" w:rsidRDefault="009F56B8" w:rsidP="00B70BB9">
            <w:pPr>
              <w:jc w:val="center"/>
            </w:pPr>
            <w:r w:rsidRPr="0073710B">
              <w:t>12</w:t>
            </w:r>
          </w:p>
        </w:tc>
        <w:tc>
          <w:tcPr>
            <w:tcW w:w="1800" w:type="dxa"/>
          </w:tcPr>
          <w:p w:rsidR="009F56B8" w:rsidRPr="0073710B" w:rsidRDefault="008F71A8" w:rsidP="00B70BB9">
            <w:pPr>
              <w:jc w:val="center"/>
            </w:pPr>
            <w:r>
              <w:t>235</w:t>
            </w:r>
          </w:p>
        </w:tc>
      </w:tr>
      <w:tr w:rsidR="009F56B8" w:rsidRPr="0073710B" w:rsidTr="00B70BB9">
        <w:trPr>
          <w:jc w:val="center"/>
        </w:trPr>
        <w:tc>
          <w:tcPr>
            <w:tcW w:w="1908" w:type="dxa"/>
          </w:tcPr>
          <w:p w:rsidR="009F56B8" w:rsidRPr="0073710B" w:rsidRDefault="009F56B8" w:rsidP="00B70BB9">
            <w:pPr>
              <w:jc w:val="center"/>
            </w:pPr>
            <w:r w:rsidRPr="0073710B">
              <w:t>13</w:t>
            </w:r>
          </w:p>
        </w:tc>
        <w:tc>
          <w:tcPr>
            <w:tcW w:w="1800" w:type="dxa"/>
          </w:tcPr>
          <w:p w:rsidR="009F56B8" w:rsidRPr="0073710B" w:rsidRDefault="00990EB9" w:rsidP="00B70BB9">
            <w:pPr>
              <w:jc w:val="center"/>
            </w:pPr>
            <w:r>
              <w:t>125</w:t>
            </w:r>
          </w:p>
        </w:tc>
      </w:tr>
      <w:tr w:rsidR="009F56B8" w:rsidRPr="0073710B" w:rsidTr="00B70BB9">
        <w:trPr>
          <w:jc w:val="center"/>
        </w:trPr>
        <w:tc>
          <w:tcPr>
            <w:tcW w:w="1908" w:type="dxa"/>
          </w:tcPr>
          <w:p w:rsidR="009F56B8" w:rsidRPr="0073710B" w:rsidRDefault="009F56B8" w:rsidP="00B70BB9">
            <w:pPr>
              <w:jc w:val="center"/>
            </w:pPr>
            <w:r w:rsidRPr="0073710B">
              <w:t>14</w:t>
            </w:r>
          </w:p>
        </w:tc>
        <w:tc>
          <w:tcPr>
            <w:tcW w:w="1800" w:type="dxa"/>
          </w:tcPr>
          <w:p w:rsidR="009F56B8" w:rsidRPr="0073710B" w:rsidRDefault="002341D0" w:rsidP="00B70BB9">
            <w:pPr>
              <w:jc w:val="center"/>
            </w:pPr>
            <w:r>
              <w:t>13312</w:t>
            </w:r>
          </w:p>
        </w:tc>
      </w:tr>
      <w:tr w:rsidR="009F56B8" w:rsidRPr="0073710B" w:rsidTr="00B70BB9">
        <w:trPr>
          <w:jc w:val="center"/>
        </w:trPr>
        <w:tc>
          <w:tcPr>
            <w:tcW w:w="1908" w:type="dxa"/>
          </w:tcPr>
          <w:p w:rsidR="009F56B8" w:rsidRPr="0073710B" w:rsidRDefault="009F56B8" w:rsidP="00B70BB9">
            <w:pPr>
              <w:jc w:val="center"/>
            </w:pPr>
            <w:r w:rsidRPr="0073710B">
              <w:t>15</w:t>
            </w:r>
          </w:p>
        </w:tc>
        <w:tc>
          <w:tcPr>
            <w:tcW w:w="1800" w:type="dxa"/>
          </w:tcPr>
          <w:p w:rsidR="009F56B8" w:rsidRPr="0073710B" w:rsidRDefault="00AB1A8A" w:rsidP="00B70BB9">
            <w:pPr>
              <w:jc w:val="center"/>
            </w:pPr>
            <w:r>
              <w:t>125</w:t>
            </w:r>
          </w:p>
        </w:tc>
      </w:tr>
      <w:tr w:rsidR="009F56B8" w:rsidRPr="0073710B" w:rsidTr="00B70BB9">
        <w:trPr>
          <w:jc w:val="center"/>
        </w:trPr>
        <w:tc>
          <w:tcPr>
            <w:tcW w:w="1908" w:type="dxa"/>
          </w:tcPr>
          <w:p w:rsidR="009F56B8" w:rsidRPr="0073710B" w:rsidRDefault="009F56B8" w:rsidP="00B70BB9">
            <w:pPr>
              <w:jc w:val="center"/>
            </w:pPr>
            <w:r w:rsidRPr="0073710B">
              <w:t>16</w:t>
            </w:r>
          </w:p>
        </w:tc>
        <w:tc>
          <w:tcPr>
            <w:tcW w:w="1800" w:type="dxa"/>
          </w:tcPr>
          <w:p w:rsidR="009F56B8" w:rsidRPr="0073710B" w:rsidRDefault="00E56FCD" w:rsidP="00B70BB9">
            <w:pPr>
              <w:jc w:val="center"/>
            </w:pPr>
            <w:r>
              <w:t>145</w:t>
            </w:r>
          </w:p>
        </w:tc>
      </w:tr>
      <w:tr w:rsidR="009F56B8" w:rsidRPr="0073710B" w:rsidTr="00B70BB9">
        <w:trPr>
          <w:jc w:val="center"/>
        </w:trPr>
        <w:tc>
          <w:tcPr>
            <w:tcW w:w="1908" w:type="dxa"/>
          </w:tcPr>
          <w:p w:rsidR="009F56B8" w:rsidRPr="0073710B" w:rsidRDefault="009F56B8" w:rsidP="00B70BB9">
            <w:pPr>
              <w:jc w:val="center"/>
            </w:pPr>
            <w:r w:rsidRPr="0073710B">
              <w:t>17</w:t>
            </w:r>
          </w:p>
        </w:tc>
        <w:tc>
          <w:tcPr>
            <w:tcW w:w="1800" w:type="dxa"/>
          </w:tcPr>
          <w:p w:rsidR="009F56B8" w:rsidRPr="0073710B" w:rsidRDefault="00D80FF7" w:rsidP="00B70BB9">
            <w:pPr>
              <w:jc w:val="center"/>
            </w:pPr>
            <w:r>
              <w:t>145</w:t>
            </w:r>
          </w:p>
        </w:tc>
      </w:tr>
      <w:tr w:rsidR="009F56B8" w:rsidRPr="0073710B" w:rsidTr="00B70BB9">
        <w:trPr>
          <w:jc w:val="center"/>
        </w:trPr>
        <w:tc>
          <w:tcPr>
            <w:tcW w:w="1908" w:type="dxa"/>
          </w:tcPr>
          <w:p w:rsidR="009F56B8" w:rsidRPr="0073710B" w:rsidRDefault="009F56B8" w:rsidP="00B70BB9">
            <w:pPr>
              <w:jc w:val="center"/>
            </w:pPr>
            <w:r w:rsidRPr="0073710B">
              <w:t>18</w:t>
            </w:r>
          </w:p>
        </w:tc>
        <w:tc>
          <w:tcPr>
            <w:tcW w:w="1800" w:type="dxa"/>
          </w:tcPr>
          <w:p w:rsidR="009F56B8" w:rsidRPr="0073710B" w:rsidRDefault="000C21AB" w:rsidP="00B70BB9">
            <w:pPr>
              <w:jc w:val="center"/>
            </w:pPr>
            <w:r>
              <w:t>13132</w:t>
            </w:r>
          </w:p>
        </w:tc>
      </w:tr>
      <w:tr w:rsidR="009F56B8" w:rsidRPr="0073710B" w:rsidTr="00B70BB9">
        <w:trPr>
          <w:jc w:val="center"/>
        </w:trPr>
        <w:tc>
          <w:tcPr>
            <w:tcW w:w="1908" w:type="dxa"/>
          </w:tcPr>
          <w:p w:rsidR="009F56B8" w:rsidRPr="0073710B" w:rsidRDefault="009F56B8" w:rsidP="00B70BB9">
            <w:pPr>
              <w:jc w:val="center"/>
            </w:pPr>
            <w:r w:rsidRPr="0073710B">
              <w:t>19</w:t>
            </w:r>
          </w:p>
        </w:tc>
        <w:tc>
          <w:tcPr>
            <w:tcW w:w="1800" w:type="dxa"/>
          </w:tcPr>
          <w:p w:rsidR="009F56B8" w:rsidRPr="0073710B" w:rsidRDefault="00B777FF" w:rsidP="00B70BB9">
            <w:pPr>
              <w:jc w:val="center"/>
            </w:pPr>
            <w:r>
              <w:t>356</w:t>
            </w:r>
          </w:p>
        </w:tc>
      </w:tr>
      <w:tr w:rsidR="009F56B8" w:rsidRPr="0073710B" w:rsidTr="00B70BB9">
        <w:trPr>
          <w:jc w:val="center"/>
        </w:trPr>
        <w:tc>
          <w:tcPr>
            <w:tcW w:w="1908" w:type="dxa"/>
          </w:tcPr>
          <w:p w:rsidR="009F56B8" w:rsidRPr="0073710B" w:rsidRDefault="009F56B8" w:rsidP="00B70BB9">
            <w:pPr>
              <w:jc w:val="center"/>
            </w:pPr>
            <w:r w:rsidRPr="0073710B">
              <w:t>20</w:t>
            </w:r>
          </w:p>
        </w:tc>
        <w:tc>
          <w:tcPr>
            <w:tcW w:w="1800" w:type="dxa"/>
          </w:tcPr>
          <w:p w:rsidR="009F56B8" w:rsidRPr="0073710B" w:rsidRDefault="00674289" w:rsidP="00B70BB9">
            <w:pPr>
              <w:jc w:val="center"/>
            </w:pPr>
            <w:r>
              <w:t>218659</w:t>
            </w:r>
          </w:p>
        </w:tc>
      </w:tr>
    </w:tbl>
    <w:p w:rsidR="009F56B8" w:rsidRDefault="009F56B8" w:rsidP="009F56B8">
      <w:pPr>
        <w:rPr>
          <w:rFonts w:ascii="Times New Roman" w:hAnsi="Times New Roman" w:cs="Times New Roman"/>
        </w:rPr>
      </w:pPr>
    </w:p>
    <w:p w:rsidR="009F56B8" w:rsidRDefault="009F56B8" w:rsidP="009F56B8">
      <w:pPr>
        <w:rPr>
          <w:rFonts w:ascii="Times New Roman" w:hAnsi="Times New Roman" w:cs="Times New Roman"/>
        </w:rPr>
      </w:pPr>
    </w:p>
    <w:p w:rsidR="009F56B8" w:rsidRDefault="009F56B8" w:rsidP="009F56B8">
      <w:pPr>
        <w:rPr>
          <w:rFonts w:ascii="Times New Roman" w:hAnsi="Times New Roman" w:cs="Times New Roman"/>
        </w:rPr>
      </w:pPr>
    </w:p>
    <w:p w:rsidR="009F56B8" w:rsidRDefault="009F56B8" w:rsidP="009F56B8">
      <w:pPr>
        <w:rPr>
          <w:rFonts w:ascii="Times New Roman" w:hAnsi="Times New Roman" w:cs="Times New Roman"/>
        </w:rPr>
      </w:pPr>
    </w:p>
    <w:p w:rsidR="00443786" w:rsidRDefault="00443786" w:rsidP="00443786">
      <w:pPr>
        <w:jc w:val="center"/>
        <w:rPr>
          <w:rFonts w:ascii="Times New Roman" w:hAnsi="Times New Roman" w:cs="Times New Roman"/>
        </w:rPr>
      </w:pPr>
      <w:r>
        <w:rPr>
          <w:rFonts w:ascii="Times New Roman" w:hAnsi="Times New Roman" w:cs="Times New Roman"/>
        </w:rPr>
        <w:lastRenderedPageBreak/>
        <w:t>Часть 2.</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Законность – основа нормальной жизнедеятельности цивилизованного общества, всех звеньев его политической системы</w:t>
      </w:r>
      <w:proofErr w:type="gramStart"/>
      <w:r w:rsidRPr="00A37545">
        <w:rPr>
          <w:rFonts w:ascii="TimesNewRoman,Bold" w:hAnsi="TimesNewRoman,Bold" w:cs="TimesNewRoman,Bold"/>
          <w:bCs/>
        </w:rPr>
        <w:t>… К</w:t>
      </w:r>
      <w:proofErr w:type="gramEnd"/>
      <w:r w:rsidRPr="00A37545">
        <w:rPr>
          <w:rFonts w:ascii="TimesNewRoman,Bold" w:hAnsi="TimesNewRoman,Bold" w:cs="TimesNewRoman,Bold"/>
          <w:bCs/>
        </w:rPr>
        <w:t>ак устойчивое явление общественной жизни законность возникает и формируется в условиях цивилизованного общества, способного обеспечить реальное равенство граждан перед законом. Такие условия в значительной мере создаются рыночными экономическими отношениями, при которых свобода частной собственности становится равной возможностью для всех. Обеспечить равенство в сфере производства материальных благ, поставить производителей в одинаково выгодные условия – главная задача закона правового государства. Имущественное же неравенство создаётся не юридическими законами, а естественными возможностями каждого человека…</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В обществе, функционирующем в режиме прочной законности, реально существует чёткое разделение и гармоничное взаимодействие законодательной, исполнительной и судебной властей.</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Законность есть строгое и полное осуществление предписаний правовых законов и основанных на них юридических актов всеми субъектами права.</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 xml:space="preserve">Важнейшей чертой законности является её всеобщность. Требование соблюдать юридические нормы относится ко всем, кто находится в пределах действия права. Никто не может уклоняться от выполнения установлений, исходящих от государства, точно так же, как и государство не может уклониться от обеспечения и </w:t>
      </w:r>
      <w:proofErr w:type="gramStart"/>
      <w:r w:rsidRPr="00A37545">
        <w:rPr>
          <w:rFonts w:ascii="TimesNewRoman,Bold" w:hAnsi="TimesNewRoman,Bold" w:cs="TimesNewRoman,Bold"/>
          <w:bCs/>
        </w:rPr>
        <w:t>защиты</w:t>
      </w:r>
      <w:proofErr w:type="gramEnd"/>
      <w:r w:rsidRPr="00A37545">
        <w:rPr>
          <w:rFonts w:ascii="TimesNewRoman,Bold" w:hAnsi="TimesNewRoman,Bold" w:cs="TimesNewRoman,Bold"/>
          <w:bCs/>
        </w:rPr>
        <w:t xml:space="preserve"> законных прав личности. Приоритетным субъектом правового регулирования является гражданин государства. Государство обязано создавать наиболее благоприятный режим для удовлетворения разнообразных интересов своих граждан.</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Всеобщность как необходимая черта законности в одинаковой мере относится и к государству, и к его гражданам. Государство ответственно перед гражданином, а гражданин – перед государством. Если в законах государства выражаются действительные интересы его граждан, то правовые предписания реализуются без принудительных мер государственного воздействия…</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 xml:space="preserve">Чтобы быть творцом и «хранителем» законности, государство должно осуществлять свои властные функции исключительно на основе и в рамках действующих законов. Одновременно оно должно пресекать любые правонарушения как со стороны своих органов и должностных лиц, так и со стороны граждан. </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 xml:space="preserve">(В.Н. </w:t>
      </w:r>
      <w:proofErr w:type="spellStart"/>
      <w:r w:rsidRPr="00A37545">
        <w:rPr>
          <w:rFonts w:ascii="TimesNewRoman,Bold" w:hAnsi="TimesNewRoman,Bold" w:cs="TimesNewRoman,Bold"/>
          <w:bCs/>
        </w:rPr>
        <w:t>Хропанюк</w:t>
      </w:r>
      <w:proofErr w:type="spellEnd"/>
      <w:r w:rsidRPr="00A37545">
        <w:rPr>
          <w:rFonts w:ascii="TimesNewRoman,Bold" w:hAnsi="TimesNewRoman,Bold" w:cs="TimesNewRoman,Bold"/>
          <w:bCs/>
        </w:rPr>
        <w:t>)</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p>
    <w:p w:rsidR="00020EC1" w:rsidRPr="000513E4"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Cs/>
        </w:rPr>
        <w:t>21.Как автор определяет сущность законности? Кто, по мнению автора, является приоритетным субъектом правового регулирования? Используя текст, укажите любой способ обеспечения законности государством.</w:t>
      </w: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020EC1" w:rsidTr="00B70BB9">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2"/>
              <w:ind w:left="474"/>
              <w:rPr>
                <w:b/>
                <w:bCs/>
                <w:sz w:val="19"/>
                <w:szCs w:val="19"/>
              </w:rPr>
            </w:pPr>
            <w:r>
              <w:rPr>
                <w:b/>
                <w:bCs/>
                <w:sz w:val="19"/>
                <w:szCs w:val="19"/>
              </w:rPr>
              <w:lastRenderedPageBreak/>
              <w:t>Содержание верного ответа и указания по оцениванию</w:t>
            </w:r>
          </w:p>
          <w:p w:rsidR="00020EC1" w:rsidRDefault="00020EC1" w:rsidP="00B70BB9">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2"/>
              <w:ind w:left="73"/>
              <w:rPr>
                <w:b/>
                <w:bCs/>
                <w:sz w:val="19"/>
                <w:szCs w:val="19"/>
              </w:rPr>
            </w:pPr>
            <w:r>
              <w:rPr>
                <w:b/>
                <w:bCs/>
                <w:sz w:val="19"/>
                <w:szCs w:val="19"/>
              </w:rPr>
              <w:t>Баллы</w:t>
            </w:r>
          </w:p>
        </w:tc>
      </w:tr>
      <w:tr w:rsidR="00020EC1" w:rsidTr="00B70BB9">
        <w:trPr>
          <w:gridBefore w:val="1"/>
          <w:wBefore w:w="6" w:type="dxa"/>
          <w:trHeight w:val="2499"/>
        </w:trPr>
        <w:tc>
          <w:tcPr>
            <w:tcW w:w="5789"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 w:line="222" w:lineRule="exact"/>
              <w:ind w:hanging="1"/>
              <w:rPr>
                <w:sz w:val="19"/>
                <w:szCs w:val="19"/>
              </w:rPr>
            </w:pPr>
            <w:r w:rsidRPr="00704BAD">
              <w:rPr>
                <w:sz w:val="19"/>
                <w:szCs w:val="19"/>
              </w:rPr>
              <w:t xml:space="preserve">Правильный ответ должен содержать следующие элементы: </w:t>
            </w:r>
          </w:p>
          <w:p w:rsidR="00020EC1" w:rsidRDefault="00020EC1" w:rsidP="00B70BB9">
            <w:pPr>
              <w:pStyle w:val="TableParagraph"/>
              <w:numPr>
                <w:ilvl w:val="0"/>
                <w:numId w:val="12"/>
              </w:numPr>
              <w:kinsoku w:val="0"/>
              <w:overflowPunct w:val="0"/>
              <w:spacing w:before="1" w:line="222" w:lineRule="exact"/>
              <w:rPr>
                <w:sz w:val="19"/>
                <w:szCs w:val="19"/>
              </w:rPr>
            </w:pPr>
            <w:r>
              <w:rPr>
                <w:sz w:val="19"/>
                <w:szCs w:val="19"/>
              </w:rPr>
              <w:t xml:space="preserve">Ответ на первый вопрос: </w:t>
            </w:r>
          </w:p>
          <w:p w:rsidR="00020EC1" w:rsidRPr="00A37545" w:rsidRDefault="00020EC1" w:rsidP="00B70BB9">
            <w:pPr>
              <w:pStyle w:val="TableParagraph"/>
              <w:kinsoku w:val="0"/>
              <w:overflowPunct w:val="0"/>
              <w:spacing w:before="1" w:line="222" w:lineRule="exact"/>
              <w:ind w:left="71"/>
              <w:rPr>
                <w:sz w:val="19"/>
                <w:szCs w:val="19"/>
              </w:rPr>
            </w:pPr>
            <w:r w:rsidRPr="00A37545">
              <w:rPr>
                <w:sz w:val="19"/>
                <w:szCs w:val="19"/>
              </w:rPr>
              <w:t>Автор определяет сущность законности как «основу нормальной жизнедеятельности цивилизованного общества, всех звеньев его политической системы»</w:t>
            </w:r>
          </w:p>
          <w:p w:rsidR="00020EC1" w:rsidRPr="00A37545" w:rsidRDefault="00020EC1" w:rsidP="00B70BB9">
            <w:pPr>
              <w:pStyle w:val="TableParagraph"/>
              <w:numPr>
                <w:ilvl w:val="0"/>
                <w:numId w:val="12"/>
              </w:numPr>
              <w:kinsoku w:val="0"/>
              <w:overflowPunct w:val="0"/>
              <w:spacing w:before="1" w:line="222" w:lineRule="exact"/>
              <w:rPr>
                <w:sz w:val="19"/>
                <w:szCs w:val="19"/>
              </w:rPr>
            </w:pPr>
            <w:r w:rsidRPr="00A37545">
              <w:rPr>
                <w:sz w:val="19"/>
                <w:szCs w:val="19"/>
              </w:rPr>
              <w:t xml:space="preserve">По мнению </w:t>
            </w:r>
            <w:proofErr w:type="gramStart"/>
            <w:r w:rsidRPr="00A37545">
              <w:rPr>
                <w:sz w:val="19"/>
                <w:szCs w:val="19"/>
              </w:rPr>
              <w:t>автора</w:t>
            </w:r>
            <w:proofErr w:type="gramEnd"/>
            <w:r w:rsidRPr="00A37545">
              <w:rPr>
                <w:sz w:val="19"/>
                <w:szCs w:val="19"/>
              </w:rPr>
              <w:t xml:space="preserve"> приоритетным субъектом правового регулирования является гражданин государства.</w:t>
            </w:r>
          </w:p>
          <w:p w:rsidR="00020EC1" w:rsidRPr="00A37545" w:rsidRDefault="00020EC1" w:rsidP="00B70BB9">
            <w:pPr>
              <w:pStyle w:val="TableParagraph"/>
              <w:kinsoku w:val="0"/>
              <w:overflowPunct w:val="0"/>
              <w:spacing w:before="1" w:line="222" w:lineRule="exact"/>
              <w:ind w:hanging="1"/>
              <w:rPr>
                <w:sz w:val="19"/>
                <w:szCs w:val="19"/>
              </w:rPr>
            </w:pPr>
          </w:p>
          <w:p w:rsidR="00020EC1" w:rsidRDefault="00020EC1" w:rsidP="00B70BB9">
            <w:pPr>
              <w:pStyle w:val="TableParagraph"/>
              <w:numPr>
                <w:ilvl w:val="0"/>
                <w:numId w:val="12"/>
              </w:numPr>
              <w:kinsoku w:val="0"/>
              <w:overflowPunct w:val="0"/>
              <w:spacing w:before="1" w:line="222" w:lineRule="exact"/>
              <w:rPr>
                <w:sz w:val="19"/>
                <w:szCs w:val="19"/>
              </w:rPr>
            </w:pPr>
            <w:r w:rsidRPr="00A37545">
              <w:rPr>
                <w:sz w:val="19"/>
                <w:szCs w:val="19"/>
              </w:rPr>
              <w:t>Способ обеспечения законности: государство должно требовать выполнения юридических норм всеми субъектами права – «пресекать любые правонарушения как со стороны своих органов и должностных лиц, так и со стороны граждан»</w:t>
            </w:r>
          </w:p>
          <w:p w:rsidR="00020EC1" w:rsidRDefault="00020EC1" w:rsidP="00B70BB9">
            <w:pPr>
              <w:pStyle w:val="TableParagraph"/>
              <w:kinsoku w:val="0"/>
              <w:overflowPunct w:val="0"/>
              <w:spacing w:before="1" w:line="222" w:lineRule="exact"/>
              <w:ind w:hanging="1"/>
              <w:rPr>
                <w:sz w:val="19"/>
                <w:szCs w:val="19"/>
              </w:rPr>
            </w:pPr>
          </w:p>
          <w:p w:rsidR="00020EC1" w:rsidRDefault="00020EC1" w:rsidP="00B70BB9">
            <w:pPr>
              <w:pStyle w:val="TableParagraph"/>
              <w:kinsoku w:val="0"/>
              <w:overflowPunct w:val="0"/>
              <w:spacing w:before="1" w:line="222" w:lineRule="exact"/>
              <w:ind w:hanging="1"/>
              <w:rPr>
                <w:i/>
                <w:iCs/>
                <w:sz w:val="19"/>
                <w:szCs w:val="19"/>
              </w:rPr>
            </w:pPr>
            <w:r w:rsidRPr="00704BAD">
              <w:rPr>
                <w:sz w:val="19"/>
                <w:szCs w:val="19"/>
              </w:rPr>
              <w:t>Ответы на вопросы могут  быть представлены как  в форме цитаты,  так и в форме сжатого воспроизведения  основных идей соответствующих фрагментов текста</w:t>
            </w:r>
          </w:p>
        </w:tc>
        <w:tc>
          <w:tcPr>
            <w:tcW w:w="743"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ind w:left="0"/>
              <w:rPr>
                <w:sz w:val="18"/>
                <w:szCs w:val="18"/>
              </w:rPr>
            </w:pPr>
          </w:p>
        </w:tc>
      </w:tr>
      <w:tr w:rsidR="00020EC1" w:rsidTr="00B70BB9">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tabs>
                <w:tab w:val="left" w:pos="1451"/>
                <w:tab w:val="left" w:pos="2603"/>
                <w:tab w:val="left" w:pos="3366"/>
                <w:tab w:val="left" w:pos="4832"/>
              </w:tabs>
              <w:kinsoku w:val="0"/>
              <w:overflowPunct w:val="0"/>
              <w:spacing w:before="18" w:line="220" w:lineRule="atLeast"/>
              <w:ind w:right="64"/>
              <w:rPr>
                <w:sz w:val="19"/>
                <w:szCs w:val="19"/>
              </w:rPr>
            </w:pPr>
            <w:r w:rsidRPr="00A95773">
              <w:rPr>
                <w:sz w:val="19"/>
                <w:szCs w:val="19"/>
              </w:rPr>
              <w:t>Правильно</w:t>
            </w:r>
            <w:r>
              <w:rPr>
                <w:sz w:val="19"/>
                <w:szCs w:val="19"/>
              </w:rPr>
              <w:t xml:space="preserve"> </w:t>
            </w:r>
            <w:r w:rsidRPr="00A95773">
              <w:rPr>
                <w:sz w:val="19"/>
                <w:szCs w:val="19"/>
              </w:rPr>
              <w:t>даны</w:t>
            </w:r>
            <w:r>
              <w:rPr>
                <w:sz w:val="19"/>
                <w:szCs w:val="19"/>
              </w:rPr>
              <w:t xml:space="preserve"> </w:t>
            </w:r>
            <w:r w:rsidRPr="00A95773">
              <w:rPr>
                <w:sz w:val="19"/>
                <w:szCs w:val="19"/>
              </w:rPr>
              <w:t>ответы</w:t>
            </w:r>
            <w:r>
              <w:rPr>
                <w:sz w:val="19"/>
                <w:szCs w:val="19"/>
              </w:rPr>
              <w:t xml:space="preserve"> </w:t>
            </w:r>
            <w:r w:rsidRPr="00A95773">
              <w:rPr>
                <w:sz w:val="19"/>
                <w:szCs w:val="19"/>
              </w:rPr>
              <w:t>на</w:t>
            </w:r>
            <w:r>
              <w:rPr>
                <w:sz w:val="19"/>
                <w:szCs w:val="19"/>
              </w:rPr>
              <w:t xml:space="preserve"> </w:t>
            </w:r>
            <w:r w:rsidRPr="00A95773">
              <w:rPr>
                <w:sz w:val="19"/>
                <w:szCs w:val="19"/>
              </w:rPr>
              <w:t>три</w:t>
            </w:r>
            <w:r>
              <w:rPr>
                <w:sz w:val="19"/>
                <w:szCs w:val="19"/>
              </w:rPr>
              <w:t xml:space="preserve"> </w:t>
            </w:r>
            <w:r w:rsidRPr="00A95773">
              <w:rPr>
                <w:sz w:val="19"/>
                <w:szCs w:val="19"/>
              </w:rPr>
              <w:t>вопроса</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2</w:t>
            </w:r>
          </w:p>
        </w:tc>
      </w:tr>
      <w:tr w:rsidR="00020EC1" w:rsidTr="00B70BB9">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3" w:line="220" w:lineRule="atLeast"/>
              <w:ind w:hanging="1"/>
              <w:rPr>
                <w:sz w:val="19"/>
                <w:szCs w:val="19"/>
              </w:rPr>
            </w:pPr>
            <w:r w:rsidRPr="00A95773">
              <w:rPr>
                <w:sz w:val="19"/>
                <w:szCs w:val="19"/>
              </w:rPr>
              <w:t xml:space="preserve">Правильно даны ответы на </w:t>
            </w:r>
            <w:r>
              <w:rPr>
                <w:sz w:val="19"/>
                <w:szCs w:val="19"/>
              </w:rPr>
              <w:t>два</w:t>
            </w:r>
            <w:r w:rsidRPr="00A95773">
              <w:rPr>
                <w:sz w:val="19"/>
                <w:szCs w:val="19"/>
              </w:rPr>
              <w:t xml:space="preserve"> вопроса</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1</w:t>
            </w:r>
          </w:p>
        </w:tc>
      </w:tr>
      <w:tr w:rsidR="00020EC1" w:rsidTr="00B70BB9">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8" w:line="220" w:lineRule="atLeast"/>
              <w:ind w:right="63"/>
              <w:jc w:val="both"/>
              <w:rPr>
                <w:sz w:val="19"/>
                <w:szCs w:val="19"/>
              </w:rPr>
            </w:pPr>
            <w:r w:rsidRPr="00A95773">
              <w:rPr>
                <w:sz w:val="19"/>
                <w:szCs w:val="19"/>
              </w:rPr>
              <w:t xml:space="preserve">Правильно даны ответы на </w:t>
            </w:r>
            <w:r>
              <w:rPr>
                <w:sz w:val="19"/>
                <w:szCs w:val="19"/>
              </w:rPr>
              <w:t>один</w:t>
            </w:r>
            <w:r w:rsidRPr="00A95773">
              <w:rPr>
                <w:sz w:val="19"/>
                <w:szCs w:val="19"/>
              </w:rPr>
              <w:t xml:space="preserve"> вопрос</w:t>
            </w:r>
            <w:r>
              <w:t xml:space="preserve"> </w:t>
            </w:r>
            <w:r w:rsidRPr="002F75BA">
              <w:rPr>
                <w:sz w:val="19"/>
                <w:szCs w:val="19"/>
              </w:rPr>
              <w:t>ИЛИ Ответ 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0</w:t>
            </w:r>
          </w:p>
        </w:tc>
      </w:tr>
      <w:tr w:rsidR="00020EC1" w:rsidTr="00B70BB9">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1"/>
              <w:ind w:left="6"/>
              <w:jc w:val="center"/>
              <w:rPr>
                <w:i/>
                <w:iCs/>
                <w:w w:val="101"/>
                <w:sz w:val="19"/>
                <w:szCs w:val="19"/>
              </w:rPr>
            </w:pPr>
            <w:r>
              <w:rPr>
                <w:i/>
                <w:iCs/>
                <w:w w:val="101"/>
                <w:sz w:val="19"/>
                <w:szCs w:val="19"/>
              </w:rPr>
              <w:t>2</w:t>
            </w:r>
          </w:p>
        </w:tc>
      </w:tr>
    </w:tbl>
    <w:p w:rsidR="00020EC1" w:rsidRDefault="00020EC1" w:rsidP="00020EC1">
      <w:pPr>
        <w:pStyle w:val="a4"/>
        <w:kinsoku w:val="0"/>
        <w:overflowPunct w:val="0"/>
        <w:rPr>
          <w:sz w:val="18"/>
          <w:szCs w:val="18"/>
        </w:rPr>
      </w:pPr>
    </w:p>
    <w:p w:rsidR="00020EC1"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
          <w:bCs/>
        </w:rPr>
        <w:t xml:space="preserve">22. </w:t>
      </w:r>
      <w:r w:rsidRPr="00A37545">
        <w:rPr>
          <w:rFonts w:ascii="TimesNewRoman,Bold" w:hAnsi="TimesNewRoman,Bold" w:cs="TimesNewRoman,Bold"/>
          <w:bCs/>
        </w:rPr>
        <w:t>Опираясь на знания обществоведческого курса, объясните смысл понятия «юридическая норма». Какие признаки правового государства рассмотрены в тексте? (Укажите любые три признака.)</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020EC1" w:rsidTr="00B70BB9">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020EC1" w:rsidRDefault="00020EC1" w:rsidP="00B70BB9">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2"/>
              <w:ind w:left="73"/>
              <w:rPr>
                <w:b/>
                <w:bCs/>
                <w:sz w:val="19"/>
                <w:szCs w:val="19"/>
              </w:rPr>
            </w:pPr>
            <w:r>
              <w:rPr>
                <w:b/>
                <w:bCs/>
                <w:sz w:val="19"/>
                <w:szCs w:val="19"/>
              </w:rPr>
              <w:t>Баллы</w:t>
            </w:r>
          </w:p>
        </w:tc>
      </w:tr>
      <w:tr w:rsidR="00020EC1" w:rsidTr="00B70BB9">
        <w:trPr>
          <w:gridBefore w:val="1"/>
          <w:wBefore w:w="6" w:type="dxa"/>
          <w:trHeight w:val="281"/>
        </w:trPr>
        <w:tc>
          <w:tcPr>
            <w:tcW w:w="5789"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 w:line="222" w:lineRule="exact"/>
              <w:ind w:hanging="1"/>
              <w:rPr>
                <w:sz w:val="19"/>
                <w:szCs w:val="19"/>
              </w:rPr>
            </w:pPr>
            <w:r w:rsidRPr="00704BAD">
              <w:rPr>
                <w:sz w:val="19"/>
                <w:szCs w:val="19"/>
              </w:rPr>
              <w:t xml:space="preserve">Правильный ответ должен содержать следующие элементы: </w:t>
            </w:r>
          </w:p>
          <w:p w:rsidR="00020EC1" w:rsidRDefault="00020EC1" w:rsidP="00B70BB9">
            <w:pPr>
              <w:pStyle w:val="TableParagraph"/>
              <w:kinsoku w:val="0"/>
              <w:overflowPunct w:val="0"/>
              <w:spacing w:before="1" w:line="222" w:lineRule="exact"/>
              <w:ind w:hanging="1"/>
              <w:rPr>
                <w:sz w:val="19"/>
                <w:szCs w:val="19"/>
              </w:rPr>
            </w:pPr>
            <w:r w:rsidRPr="00704BAD">
              <w:rPr>
                <w:sz w:val="19"/>
                <w:szCs w:val="19"/>
              </w:rPr>
              <w:t xml:space="preserve">1) ответ на первый вопрос:  </w:t>
            </w:r>
            <w:r>
              <w:rPr>
                <w:sz w:val="19"/>
                <w:szCs w:val="19"/>
              </w:rPr>
              <w:t>ю</w:t>
            </w:r>
            <w:r w:rsidRPr="00A37545">
              <w:rPr>
                <w:sz w:val="19"/>
                <w:szCs w:val="19"/>
              </w:rPr>
              <w:t>ридическая норма (норма права) — общеобязательное веление, выраженное в виде государственно-властного предписания и регулирующее общественные отношения.</w:t>
            </w:r>
          </w:p>
          <w:p w:rsidR="00020EC1" w:rsidRDefault="00020EC1" w:rsidP="00B70BB9">
            <w:pPr>
              <w:pStyle w:val="TableParagraph"/>
              <w:kinsoku w:val="0"/>
              <w:overflowPunct w:val="0"/>
              <w:spacing w:before="1" w:line="222" w:lineRule="exact"/>
              <w:ind w:hanging="1"/>
              <w:rPr>
                <w:sz w:val="19"/>
                <w:szCs w:val="19"/>
              </w:rPr>
            </w:pPr>
            <w:r w:rsidRPr="00704BAD">
              <w:rPr>
                <w:sz w:val="19"/>
                <w:szCs w:val="19"/>
              </w:rPr>
              <w:t xml:space="preserve">2)  </w:t>
            </w:r>
            <w:r w:rsidRPr="009A5E7D">
              <w:rPr>
                <w:sz w:val="19"/>
                <w:szCs w:val="19"/>
              </w:rPr>
              <w:t xml:space="preserve">Правильный ответ должен содержать </w:t>
            </w:r>
            <w:r>
              <w:rPr>
                <w:sz w:val="19"/>
                <w:szCs w:val="19"/>
              </w:rPr>
              <w:t>признаки правового государства</w:t>
            </w:r>
            <w:r w:rsidRPr="009A5E7D">
              <w:rPr>
                <w:sz w:val="19"/>
                <w:szCs w:val="19"/>
              </w:rPr>
              <w:t xml:space="preserve">, например: </w:t>
            </w:r>
          </w:p>
          <w:p w:rsidR="00020EC1" w:rsidRPr="00A37545" w:rsidRDefault="00020EC1" w:rsidP="00B70BB9">
            <w:pPr>
              <w:pStyle w:val="TableParagraph"/>
              <w:kinsoku w:val="0"/>
              <w:overflowPunct w:val="0"/>
              <w:spacing w:before="1" w:line="222" w:lineRule="exact"/>
              <w:ind w:hanging="1"/>
              <w:rPr>
                <w:sz w:val="19"/>
                <w:szCs w:val="19"/>
              </w:rPr>
            </w:pPr>
            <w:r w:rsidRPr="00A37545">
              <w:rPr>
                <w:sz w:val="19"/>
                <w:szCs w:val="19"/>
              </w:rPr>
              <w:t xml:space="preserve">1) Разделение властей </w:t>
            </w:r>
            <w:r w:rsidR="00B70BB9">
              <w:rPr>
                <w:sz w:val="19"/>
                <w:szCs w:val="19"/>
              </w:rPr>
              <w:t>н</w:t>
            </w:r>
            <w:r w:rsidRPr="00A37545">
              <w:rPr>
                <w:sz w:val="19"/>
                <w:szCs w:val="19"/>
              </w:rPr>
              <w:t xml:space="preserve">а </w:t>
            </w:r>
            <w:proofErr w:type="gramStart"/>
            <w:r w:rsidRPr="00A37545">
              <w:rPr>
                <w:sz w:val="19"/>
                <w:szCs w:val="19"/>
              </w:rPr>
              <w:t>законодательную</w:t>
            </w:r>
            <w:proofErr w:type="gramEnd"/>
            <w:r w:rsidRPr="00A37545">
              <w:rPr>
                <w:sz w:val="19"/>
                <w:szCs w:val="19"/>
              </w:rPr>
              <w:t>, исполнительную и судебную.</w:t>
            </w:r>
          </w:p>
          <w:p w:rsidR="00020EC1" w:rsidRPr="00A37545" w:rsidRDefault="00020EC1" w:rsidP="00B70BB9">
            <w:pPr>
              <w:pStyle w:val="TableParagraph"/>
              <w:kinsoku w:val="0"/>
              <w:overflowPunct w:val="0"/>
              <w:spacing w:before="1" w:line="222" w:lineRule="exact"/>
              <w:ind w:hanging="1"/>
              <w:rPr>
                <w:sz w:val="19"/>
                <w:szCs w:val="19"/>
              </w:rPr>
            </w:pPr>
            <w:r w:rsidRPr="00A37545">
              <w:rPr>
                <w:sz w:val="19"/>
                <w:szCs w:val="19"/>
              </w:rPr>
              <w:t>2) Всеобщность и верховенство права в равной степени для всех, даже для самого государства.</w:t>
            </w:r>
          </w:p>
          <w:p w:rsidR="00020EC1" w:rsidRDefault="00020EC1" w:rsidP="00B70BB9">
            <w:pPr>
              <w:pStyle w:val="TableParagraph"/>
              <w:kinsoku w:val="0"/>
              <w:overflowPunct w:val="0"/>
              <w:spacing w:before="1" w:line="222" w:lineRule="exact"/>
              <w:ind w:hanging="1"/>
              <w:rPr>
                <w:sz w:val="19"/>
                <w:szCs w:val="19"/>
              </w:rPr>
            </w:pPr>
            <w:r w:rsidRPr="00A37545">
              <w:rPr>
                <w:sz w:val="19"/>
                <w:szCs w:val="19"/>
              </w:rPr>
              <w:t>3) Взаимоответственность гражданина и государства.</w:t>
            </w:r>
          </w:p>
          <w:p w:rsidR="00020EC1" w:rsidRDefault="00020EC1" w:rsidP="00B70BB9">
            <w:pPr>
              <w:pStyle w:val="TableParagraph"/>
              <w:kinsoku w:val="0"/>
              <w:overflowPunct w:val="0"/>
              <w:spacing w:before="1" w:line="222" w:lineRule="exact"/>
              <w:ind w:hanging="1"/>
              <w:rPr>
                <w:i/>
                <w:iCs/>
                <w:sz w:val="19"/>
                <w:szCs w:val="19"/>
              </w:rPr>
            </w:pPr>
            <w:r>
              <w:rPr>
                <w:sz w:val="19"/>
                <w:szCs w:val="19"/>
              </w:rPr>
              <w:t xml:space="preserve">Признаки </w:t>
            </w:r>
            <w:r w:rsidRPr="009A5E7D">
              <w:rPr>
                <w:sz w:val="19"/>
                <w:szCs w:val="19"/>
              </w:rPr>
              <w:t xml:space="preserve"> могут быть представлены как в форме цитаты,  так и в форме сжатого воспроизведения основных идей соответствующих фрагментов текста. Может быть дано иное пояснение.</w:t>
            </w:r>
            <w:r>
              <w:rPr>
                <w:sz w:val="19"/>
                <w:szCs w:val="19"/>
              </w:rPr>
              <w:t xml:space="preserve"> </w:t>
            </w:r>
          </w:p>
        </w:tc>
        <w:tc>
          <w:tcPr>
            <w:tcW w:w="743"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ind w:left="0"/>
              <w:rPr>
                <w:sz w:val="18"/>
                <w:szCs w:val="18"/>
              </w:rPr>
            </w:pPr>
          </w:p>
        </w:tc>
      </w:tr>
      <w:tr w:rsidR="00020EC1" w:rsidTr="00B70BB9">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tabs>
                <w:tab w:val="left" w:pos="1451"/>
                <w:tab w:val="left" w:pos="2603"/>
                <w:tab w:val="left" w:pos="3366"/>
                <w:tab w:val="left" w:pos="4832"/>
              </w:tabs>
              <w:kinsoku w:val="0"/>
              <w:overflowPunct w:val="0"/>
              <w:spacing w:before="18" w:line="220" w:lineRule="atLeast"/>
              <w:ind w:right="64"/>
              <w:rPr>
                <w:sz w:val="19"/>
                <w:szCs w:val="19"/>
              </w:rPr>
            </w:pPr>
            <w:r w:rsidRPr="00EF6965">
              <w:rPr>
                <w:sz w:val="19"/>
                <w:szCs w:val="19"/>
              </w:rPr>
              <w:t>Правильно приведено объяснение</w:t>
            </w:r>
            <w:r>
              <w:rPr>
                <w:sz w:val="19"/>
                <w:szCs w:val="19"/>
              </w:rPr>
              <w:t xml:space="preserve">. </w:t>
            </w:r>
            <w:r w:rsidRPr="00BE06C6">
              <w:rPr>
                <w:sz w:val="19"/>
                <w:szCs w:val="19"/>
              </w:rPr>
              <w:t>Правильно</w:t>
            </w:r>
            <w:r>
              <w:rPr>
                <w:sz w:val="19"/>
                <w:szCs w:val="19"/>
              </w:rPr>
              <w:t xml:space="preserve"> </w:t>
            </w:r>
            <w:r w:rsidRPr="00BE06C6">
              <w:rPr>
                <w:sz w:val="19"/>
                <w:szCs w:val="19"/>
              </w:rPr>
              <w:t>названы</w:t>
            </w:r>
            <w:r>
              <w:rPr>
                <w:sz w:val="19"/>
                <w:szCs w:val="19"/>
              </w:rPr>
              <w:t xml:space="preserve"> </w:t>
            </w:r>
            <w:r w:rsidRPr="00BE06C6">
              <w:rPr>
                <w:sz w:val="19"/>
                <w:szCs w:val="19"/>
              </w:rPr>
              <w:t>три</w:t>
            </w:r>
            <w:r>
              <w:rPr>
                <w:sz w:val="19"/>
                <w:szCs w:val="19"/>
              </w:rPr>
              <w:t xml:space="preserve"> признака</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2</w:t>
            </w:r>
          </w:p>
        </w:tc>
      </w:tr>
      <w:tr w:rsidR="00020EC1" w:rsidTr="00B70BB9">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3" w:line="220" w:lineRule="atLeast"/>
              <w:ind w:hanging="1"/>
              <w:rPr>
                <w:sz w:val="19"/>
                <w:szCs w:val="19"/>
              </w:rPr>
            </w:pPr>
            <w:r w:rsidRPr="00EF6965">
              <w:rPr>
                <w:sz w:val="19"/>
                <w:szCs w:val="19"/>
              </w:rPr>
              <w:t xml:space="preserve">Правильно приведены любые </w:t>
            </w:r>
            <w:r>
              <w:rPr>
                <w:sz w:val="19"/>
                <w:szCs w:val="19"/>
              </w:rPr>
              <w:t xml:space="preserve">три </w:t>
            </w:r>
            <w:r w:rsidRPr="00EF6965">
              <w:rPr>
                <w:sz w:val="19"/>
                <w:szCs w:val="19"/>
              </w:rPr>
              <w:t>элемента ответа</w:t>
            </w:r>
            <w:r>
              <w:rPr>
                <w:sz w:val="19"/>
                <w:szCs w:val="1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1</w:t>
            </w:r>
          </w:p>
        </w:tc>
      </w:tr>
      <w:tr w:rsidR="00020EC1" w:rsidTr="00B70BB9">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8" w:line="220" w:lineRule="atLeast"/>
              <w:ind w:right="63"/>
              <w:jc w:val="both"/>
              <w:rPr>
                <w:sz w:val="19"/>
                <w:szCs w:val="19"/>
              </w:rPr>
            </w:pPr>
            <w:r w:rsidRPr="00A95773">
              <w:rPr>
                <w:sz w:val="19"/>
                <w:szCs w:val="19"/>
              </w:rPr>
              <w:t xml:space="preserve">Правильно </w:t>
            </w:r>
            <w:r>
              <w:rPr>
                <w:sz w:val="19"/>
                <w:szCs w:val="19"/>
              </w:rPr>
              <w:t>приведены любые два элемента ответа</w:t>
            </w:r>
            <w:r>
              <w:t xml:space="preserve"> </w:t>
            </w:r>
            <w:r w:rsidRPr="002F75BA">
              <w:rPr>
                <w:sz w:val="19"/>
                <w:szCs w:val="19"/>
              </w:rPr>
              <w:t>ИЛИ Ответ 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0</w:t>
            </w:r>
          </w:p>
        </w:tc>
      </w:tr>
      <w:tr w:rsidR="00020EC1" w:rsidTr="00B70BB9">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1"/>
              <w:ind w:left="0" w:right="62"/>
              <w:jc w:val="right"/>
              <w:rPr>
                <w:i/>
                <w:iCs/>
                <w:sz w:val="19"/>
                <w:szCs w:val="19"/>
              </w:rPr>
            </w:pPr>
            <w:r>
              <w:rPr>
                <w:i/>
                <w:iCs/>
                <w:sz w:val="19"/>
                <w:szCs w:val="19"/>
              </w:rPr>
              <w:lastRenderedPageBreak/>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1"/>
              <w:ind w:left="6"/>
              <w:jc w:val="center"/>
              <w:rPr>
                <w:i/>
                <w:iCs/>
                <w:w w:val="101"/>
                <w:sz w:val="19"/>
                <w:szCs w:val="19"/>
              </w:rPr>
            </w:pPr>
            <w:r>
              <w:rPr>
                <w:i/>
                <w:iCs/>
                <w:w w:val="101"/>
                <w:sz w:val="19"/>
                <w:szCs w:val="19"/>
              </w:rPr>
              <w:t>2</w:t>
            </w:r>
          </w:p>
        </w:tc>
      </w:tr>
    </w:tbl>
    <w:p w:rsidR="00020EC1" w:rsidRDefault="00020EC1" w:rsidP="00020EC1">
      <w:pPr>
        <w:autoSpaceDE w:val="0"/>
        <w:autoSpaceDN w:val="0"/>
        <w:adjustRightInd w:val="0"/>
        <w:spacing w:after="0" w:line="240" w:lineRule="auto"/>
        <w:jc w:val="both"/>
        <w:rPr>
          <w:rFonts w:ascii="TimesNewRoman,Bold" w:hAnsi="TimesNewRoman,Bold" w:cs="TimesNewRoman,Bold"/>
          <w:b/>
          <w:bCs/>
        </w:rPr>
      </w:pPr>
    </w:p>
    <w:p w:rsidR="00020EC1" w:rsidRDefault="00020EC1" w:rsidP="00020EC1">
      <w:pPr>
        <w:autoSpaceDE w:val="0"/>
        <w:autoSpaceDN w:val="0"/>
        <w:adjustRightInd w:val="0"/>
        <w:spacing w:after="0" w:line="240" w:lineRule="auto"/>
        <w:jc w:val="both"/>
        <w:rPr>
          <w:rFonts w:ascii="TimesNewRoman,Bold" w:hAnsi="TimesNewRoman,Bold" w:cs="TimesNewRoman,Bold"/>
          <w:bCs/>
        </w:rPr>
      </w:pPr>
      <w:r w:rsidRPr="00A37545">
        <w:rPr>
          <w:rFonts w:ascii="TimesNewRoman,Bold" w:hAnsi="TimesNewRoman,Bold" w:cs="TimesNewRoman,Bold"/>
          <w:b/>
          <w:bCs/>
        </w:rPr>
        <w:t>23.</w:t>
      </w:r>
      <w:r w:rsidRPr="00A37545">
        <w:rPr>
          <w:rFonts w:ascii="TimesNewRoman,Bold" w:hAnsi="TimesNewRoman,Bold" w:cs="TimesNewRoman,Bold"/>
          <w:bCs/>
        </w:rPr>
        <w:t>На примере любых трёх нормативных правовых актов покажите, как проявляются отмеченные автором правовые возможности удовлетворения разнообразных интересов граждан.</w:t>
      </w:r>
    </w:p>
    <w:p w:rsidR="00020EC1" w:rsidRPr="00A37545" w:rsidRDefault="00020EC1" w:rsidP="00020EC1">
      <w:pPr>
        <w:autoSpaceDE w:val="0"/>
        <w:autoSpaceDN w:val="0"/>
        <w:adjustRightInd w:val="0"/>
        <w:spacing w:after="0" w:line="240" w:lineRule="auto"/>
        <w:jc w:val="both"/>
        <w:rPr>
          <w:rFonts w:ascii="TimesNewRoman,Bold" w:hAnsi="TimesNewRoman,Bold" w:cs="TimesNewRoman,Bold"/>
          <w:bCs/>
        </w:rPr>
      </w:pP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020EC1" w:rsidTr="00B70BB9">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020EC1" w:rsidRDefault="00020EC1" w:rsidP="00B70BB9">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2"/>
              <w:ind w:left="73"/>
              <w:rPr>
                <w:b/>
                <w:bCs/>
                <w:sz w:val="19"/>
                <w:szCs w:val="19"/>
              </w:rPr>
            </w:pPr>
            <w:r>
              <w:rPr>
                <w:b/>
                <w:bCs/>
                <w:sz w:val="19"/>
                <w:szCs w:val="19"/>
              </w:rPr>
              <w:t>Баллы</w:t>
            </w:r>
          </w:p>
        </w:tc>
      </w:tr>
      <w:tr w:rsidR="00020EC1" w:rsidTr="00B70BB9">
        <w:trPr>
          <w:gridBefore w:val="1"/>
          <w:wBefore w:w="6" w:type="dxa"/>
          <w:trHeight w:val="281"/>
        </w:trPr>
        <w:tc>
          <w:tcPr>
            <w:tcW w:w="5789"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 w:line="222" w:lineRule="exact"/>
              <w:ind w:hanging="1"/>
              <w:rPr>
                <w:sz w:val="19"/>
                <w:szCs w:val="19"/>
              </w:rPr>
            </w:pPr>
            <w:r w:rsidRPr="002E4202">
              <w:rPr>
                <w:sz w:val="19"/>
                <w:szCs w:val="19"/>
              </w:rPr>
              <w:t>Правильный</w:t>
            </w:r>
            <w:r>
              <w:rPr>
                <w:sz w:val="19"/>
                <w:szCs w:val="19"/>
              </w:rPr>
              <w:t xml:space="preserve"> </w:t>
            </w:r>
            <w:r w:rsidRPr="002E4202">
              <w:rPr>
                <w:sz w:val="19"/>
                <w:szCs w:val="19"/>
              </w:rPr>
              <w:t>ответ</w:t>
            </w:r>
            <w:r>
              <w:rPr>
                <w:sz w:val="19"/>
                <w:szCs w:val="19"/>
              </w:rPr>
              <w:t xml:space="preserve"> </w:t>
            </w:r>
            <w:r w:rsidRPr="002E4202">
              <w:rPr>
                <w:sz w:val="19"/>
                <w:szCs w:val="19"/>
              </w:rPr>
              <w:t>должен</w:t>
            </w:r>
            <w:r>
              <w:rPr>
                <w:sz w:val="19"/>
                <w:szCs w:val="19"/>
              </w:rPr>
              <w:t xml:space="preserve"> </w:t>
            </w:r>
            <w:r w:rsidRPr="002E4202">
              <w:rPr>
                <w:sz w:val="19"/>
                <w:szCs w:val="19"/>
              </w:rPr>
              <w:t>содержать</w:t>
            </w:r>
            <w:r>
              <w:rPr>
                <w:sz w:val="19"/>
                <w:szCs w:val="19"/>
              </w:rPr>
              <w:t xml:space="preserve"> </w:t>
            </w:r>
            <w:r w:rsidRPr="002E4202">
              <w:rPr>
                <w:sz w:val="19"/>
                <w:szCs w:val="19"/>
              </w:rPr>
              <w:t>следующие</w:t>
            </w:r>
            <w:r>
              <w:rPr>
                <w:sz w:val="19"/>
                <w:szCs w:val="19"/>
              </w:rPr>
              <w:t xml:space="preserve"> </w:t>
            </w:r>
            <w:r w:rsidRPr="002E4202">
              <w:rPr>
                <w:sz w:val="19"/>
                <w:szCs w:val="19"/>
              </w:rPr>
              <w:t>элементы:</w:t>
            </w:r>
          </w:p>
          <w:p w:rsidR="00B70BB9" w:rsidRPr="00B70BB9" w:rsidRDefault="00B70BB9" w:rsidP="00B70BB9">
            <w:pPr>
              <w:pStyle w:val="TableParagraph"/>
              <w:kinsoku w:val="0"/>
              <w:overflowPunct w:val="0"/>
              <w:spacing w:before="1" w:line="222" w:lineRule="exact"/>
              <w:ind w:hanging="1"/>
              <w:rPr>
                <w:sz w:val="19"/>
                <w:szCs w:val="19"/>
              </w:rPr>
            </w:pPr>
            <w:r w:rsidRPr="00B70BB9">
              <w:rPr>
                <w:sz w:val="19"/>
                <w:szCs w:val="19"/>
              </w:rPr>
              <w:t xml:space="preserve">Примеры </w:t>
            </w:r>
            <w:proofErr w:type="gramStart"/>
            <w:r w:rsidRPr="00B70BB9">
              <w:rPr>
                <w:sz w:val="19"/>
                <w:szCs w:val="19"/>
              </w:rPr>
              <w:t>проявления правовых возможностей удовлетворения разнообразных интересов людей</w:t>
            </w:r>
            <w:proofErr w:type="gramEnd"/>
            <w:r w:rsidRPr="00B70BB9">
              <w:rPr>
                <w:sz w:val="19"/>
                <w:szCs w:val="19"/>
              </w:rPr>
              <w:t>:</w:t>
            </w:r>
          </w:p>
          <w:p w:rsidR="00B70BB9" w:rsidRPr="00B70BB9" w:rsidRDefault="00B70BB9" w:rsidP="00B70BB9">
            <w:pPr>
              <w:pStyle w:val="TableParagraph"/>
              <w:kinsoku w:val="0"/>
              <w:overflowPunct w:val="0"/>
              <w:spacing w:before="1" w:line="222" w:lineRule="exact"/>
              <w:ind w:hanging="1"/>
              <w:rPr>
                <w:sz w:val="19"/>
                <w:szCs w:val="19"/>
              </w:rPr>
            </w:pPr>
            <w:r w:rsidRPr="00B70BB9">
              <w:rPr>
                <w:sz w:val="19"/>
                <w:szCs w:val="19"/>
              </w:rPr>
              <w:t xml:space="preserve">1) Конституция РФ дает </w:t>
            </w:r>
            <w:r w:rsidR="006E58B6">
              <w:rPr>
                <w:sz w:val="19"/>
                <w:szCs w:val="19"/>
              </w:rPr>
              <w:t xml:space="preserve"> </w:t>
            </w:r>
            <w:r w:rsidRPr="00B70BB9">
              <w:rPr>
                <w:sz w:val="19"/>
                <w:szCs w:val="19"/>
              </w:rPr>
              <w:t>каждому гражданину гарантию неприкосновенности его частной жизни, гарантию получения высшего образования на конкурсной основе и жилья, а также достойной жизни.</w:t>
            </w:r>
          </w:p>
          <w:p w:rsidR="00B70BB9" w:rsidRPr="00B70BB9" w:rsidRDefault="00B70BB9" w:rsidP="00B70BB9">
            <w:pPr>
              <w:pStyle w:val="TableParagraph"/>
              <w:kinsoku w:val="0"/>
              <w:overflowPunct w:val="0"/>
              <w:spacing w:before="1" w:line="222" w:lineRule="exact"/>
              <w:ind w:hanging="1"/>
              <w:rPr>
                <w:sz w:val="19"/>
                <w:szCs w:val="19"/>
              </w:rPr>
            </w:pPr>
            <w:r w:rsidRPr="00B70BB9">
              <w:rPr>
                <w:sz w:val="19"/>
                <w:szCs w:val="19"/>
              </w:rPr>
              <w:t xml:space="preserve">2) Гражданский кодекс РФ дает </w:t>
            </w:r>
            <w:r w:rsidR="006E58B6">
              <w:rPr>
                <w:sz w:val="19"/>
                <w:szCs w:val="19"/>
              </w:rPr>
              <w:t xml:space="preserve"> </w:t>
            </w:r>
            <w:r w:rsidRPr="00B70BB9">
              <w:rPr>
                <w:sz w:val="19"/>
                <w:szCs w:val="19"/>
              </w:rPr>
              <w:t>защиту чести, достоинства гражданина, а также возможность заниматься любой законной предпринимательской деятельности.</w:t>
            </w:r>
          </w:p>
          <w:p w:rsidR="00020EC1" w:rsidRDefault="00B70BB9" w:rsidP="00B70BB9">
            <w:pPr>
              <w:pStyle w:val="TableParagraph"/>
              <w:kinsoku w:val="0"/>
              <w:overflowPunct w:val="0"/>
              <w:spacing w:before="1" w:line="222" w:lineRule="exact"/>
              <w:ind w:hanging="1"/>
              <w:rPr>
                <w:sz w:val="19"/>
                <w:szCs w:val="19"/>
              </w:rPr>
            </w:pPr>
            <w:r w:rsidRPr="00B70BB9">
              <w:rPr>
                <w:sz w:val="19"/>
                <w:szCs w:val="19"/>
              </w:rPr>
              <w:t>3) Семейный кодекс РФ дает возможность гражданину легализовать свои отношения с другим человеком и материально защитить себя от неблагоприятных материальных последствий таких отношений.</w:t>
            </w:r>
          </w:p>
          <w:p w:rsidR="00020EC1" w:rsidRDefault="00020EC1" w:rsidP="006E58B6">
            <w:pPr>
              <w:pStyle w:val="TableParagraph"/>
              <w:kinsoku w:val="0"/>
              <w:overflowPunct w:val="0"/>
              <w:spacing w:before="1" w:line="222" w:lineRule="exact"/>
              <w:ind w:hanging="1"/>
              <w:rPr>
                <w:i/>
                <w:iCs/>
                <w:sz w:val="19"/>
                <w:szCs w:val="19"/>
              </w:rPr>
            </w:pPr>
            <w:r w:rsidRPr="002E4202">
              <w:rPr>
                <w:sz w:val="19"/>
                <w:szCs w:val="19"/>
              </w:rPr>
              <w:t>(Могут</w:t>
            </w:r>
            <w:r>
              <w:rPr>
                <w:sz w:val="19"/>
                <w:szCs w:val="19"/>
              </w:rPr>
              <w:t xml:space="preserve"> </w:t>
            </w:r>
            <w:r w:rsidRPr="002E4202">
              <w:rPr>
                <w:sz w:val="19"/>
                <w:szCs w:val="19"/>
              </w:rPr>
              <w:t>быть</w:t>
            </w:r>
            <w:r>
              <w:rPr>
                <w:sz w:val="19"/>
                <w:szCs w:val="19"/>
              </w:rPr>
              <w:t xml:space="preserve"> </w:t>
            </w:r>
            <w:r w:rsidRPr="002E4202">
              <w:rPr>
                <w:sz w:val="19"/>
                <w:szCs w:val="19"/>
              </w:rPr>
              <w:t>приведены</w:t>
            </w:r>
            <w:r>
              <w:rPr>
                <w:sz w:val="19"/>
                <w:szCs w:val="19"/>
              </w:rPr>
              <w:t xml:space="preserve"> </w:t>
            </w:r>
            <w:r w:rsidRPr="002E4202">
              <w:rPr>
                <w:sz w:val="19"/>
                <w:szCs w:val="19"/>
              </w:rPr>
              <w:t>другие</w:t>
            </w:r>
            <w:r>
              <w:rPr>
                <w:sz w:val="19"/>
                <w:szCs w:val="19"/>
              </w:rPr>
              <w:t xml:space="preserve"> </w:t>
            </w:r>
            <w:r w:rsidRPr="002E4202">
              <w:rPr>
                <w:sz w:val="19"/>
                <w:szCs w:val="19"/>
              </w:rPr>
              <w:t>примеры, названы</w:t>
            </w:r>
            <w:r>
              <w:rPr>
                <w:sz w:val="19"/>
                <w:szCs w:val="19"/>
              </w:rPr>
              <w:t xml:space="preserve"> </w:t>
            </w:r>
            <w:r w:rsidR="006E58B6">
              <w:rPr>
                <w:sz w:val="19"/>
                <w:szCs w:val="19"/>
              </w:rPr>
              <w:t>иные правовые документы</w:t>
            </w:r>
            <w:r w:rsidRPr="002E4202">
              <w:rPr>
                <w:sz w:val="19"/>
                <w:szCs w:val="19"/>
              </w:rPr>
              <w:t>.)</w:t>
            </w:r>
          </w:p>
        </w:tc>
        <w:tc>
          <w:tcPr>
            <w:tcW w:w="743"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ind w:left="0"/>
              <w:rPr>
                <w:sz w:val="18"/>
                <w:szCs w:val="18"/>
              </w:rPr>
            </w:pPr>
          </w:p>
        </w:tc>
      </w:tr>
      <w:tr w:rsidR="00020EC1" w:rsidTr="00B70BB9">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6E58B6">
            <w:pPr>
              <w:pStyle w:val="TableParagraph"/>
              <w:tabs>
                <w:tab w:val="left" w:pos="1451"/>
                <w:tab w:val="left" w:pos="2603"/>
                <w:tab w:val="left" w:pos="3366"/>
                <w:tab w:val="left" w:pos="4832"/>
              </w:tabs>
              <w:kinsoku w:val="0"/>
              <w:overflowPunct w:val="0"/>
              <w:spacing w:before="18" w:line="220" w:lineRule="atLeast"/>
              <w:ind w:right="64"/>
              <w:rPr>
                <w:sz w:val="19"/>
                <w:szCs w:val="19"/>
              </w:rPr>
            </w:pPr>
            <w:r w:rsidRPr="004059D6">
              <w:rPr>
                <w:sz w:val="19"/>
                <w:szCs w:val="19"/>
              </w:rPr>
              <w:t>Правильно</w:t>
            </w:r>
            <w:r>
              <w:rPr>
                <w:sz w:val="19"/>
                <w:szCs w:val="19"/>
              </w:rPr>
              <w:t xml:space="preserve"> </w:t>
            </w:r>
            <w:r w:rsidRPr="004059D6">
              <w:rPr>
                <w:sz w:val="19"/>
                <w:szCs w:val="19"/>
              </w:rPr>
              <w:t>названы</w:t>
            </w:r>
            <w:r>
              <w:rPr>
                <w:sz w:val="19"/>
                <w:szCs w:val="19"/>
              </w:rPr>
              <w:t xml:space="preserve"> </w:t>
            </w:r>
            <w:r w:rsidR="006E58B6">
              <w:rPr>
                <w:sz w:val="19"/>
                <w:szCs w:val="19"/>
              </w:rPr>
              <w:t xml:space="preserve">три правовых документа </w:t>
            </w:r>
            <w:r w:rsidRPr="004059D6">
              <w:rPr>
                <w:sz w:val="19"/>
                <w:szCs w:val="19"/>
              </w:rPr>
              <w:t>и</w:t>
            </w:r>
            <w:r>
              <w:rPr>
                <w:sz w:val="19"/>
                <w:szCs w:val="19"/>
              </w:rPr>
              <w:t xml:space="preserve"> </w:t>
            </w:r>
            <w:r w:rsidRPr="004059D6">
              <w:rPr>
                <w:sz w:val="19"/>
                <w:szCs w:val="19"/>
              </w:rPr>
              <w:t>проиллюстрированы</w:t>
            </w:r>
            <w:r>
              <w:rPr>
                <w:sz w:val="19"/>
                <w:szCs w:val="19"/>
              </w:rPr>
              <w:t xml:space="preserve"> </w:t>
            </w:r>
            <w:r w:rsidR="006E58B6" w:rsidRPr="006E58B6">
              <w:rPr>
                <w:sz w:val="19"/>
                <w:szCs w:val="19"/>
              </w:rPr>
              <w:t xml:space="preserve">проявления правовых возможностей </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3</w:t>
            </w:r>
          </w:p>
        </w:tc>
      </w:tr>
      <w:tr w:rsidR="00020EC1" w:rsidTr="00B70BB9">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6E58B6" w:rsidP="006E58B6">
            <w:pPr>
              <w:pStyle w:val="TableParagraph"/>
              <w:kinsoku w:val="0"/>
              <w:overflowPunct w:val="0"/>
              <w:spacing w:before="3" w:line="220" w:lineRule="atLeast"/>
              <w:ind w:hanging="1"/>
              <w:rPr>
                <w:sz w:val="19"/>
                <w:szCs w:val="19"/>
              </w:rPr>
            </w:pPr>
            <w:r w:rsidRPr="006E58B6">
              <w:rPr>
                <w:sz w:val="19"/>
                <w:szCs w:val="19"/>
              </w:rPr>
              <w:t xml:space="preserve">Правильно названы </w:t>
            </w:r>
            <w:r>
              <w:rPr>
                <w:sz w:val="19"/>
                <w:szCs w:val="19"/>
              </w:rPr>
              <w:t>два</w:t>
            </w:r>
            <w:r w:rsidRPr="006E58B6">
              <w:rPr>
                <w:sz w:val="19"/>
                <w:szCs w:val="19"/>
              </w:rPr>
              <w:t xml:space="preserve"> правовых документа и </w:t>
            </w:r>
            <w:r>
              <w:rPr>
                <w:sz w:val="19"/>
                <w:szCs w:val="19"/>
              </w:rPr>
              <w:t xml:space="preserve">оба </w:t>
            </w:r>
            <w:r w:rsidRPr="006E58B6">
              <w:rPr>
                <w:sz w:val="19"/>
                <w:szCs w:val="19"/>
              </w:rPr>
              <w:t xml:space="preserve">проиллюстрированы </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2</w:t>
            </w:r>
          </w:p>
        </w:tc>
      </w:tr>
      <w:tr w:rsidR="00020EC1" w:rsidTr="00B70BB9">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Pr="00A95773" w:rsidRDefault="00020EC1" w:rsidP="00B70BB9">
            <w:pPr>
              <w:pStyle w:val="TableParagraph"/>
              <w:kinsoku w:val="0"/>
              <w:overflowPunct w:val="0"/>
              <w:spacing w:before="18" w:line="220" w:lineRule="atLeast"/>
              <w:ind w:right="63"/>
              <w:jc w:val="both"/>
              <w:rPr>
                <w:sz w:val="19"/>
                <w:szCs w:val="19"/>
              </w:rPr>
            </w:pPr>
            <w:r w:rsidRPr="004059D6">
              <w:rPr>
                <w:sz w:val="19"/>
                <w:szCs w:val="19"/>
              </w:rPr>
              <w:t>Только</w:t>
            </w:r>
            <w:r>
              <w:rPr>
                <w:sz w:val="19"/>
                <w:szCs w:val="19"/>
              </w:rPr>
              <w:t xml:space="preserve"> </w:t>
            </w:r>
            <w:r w:rsidRPr="004059D6">
              <w:rPr>
                <w:sz w:val="19"/>
                <w:szCs w:val="19"/>
              </w:rPr>
              <w:t>названы</w:t>
            </w:r>
            <w:r>
              <w:rPr>
                <w:sz w:val="19"/>
                <w:szCs w:val="19"/>
              </w:rPr>
              <w:t xml:space="preserve"> </w:t>
            </w:r>
            <w:r w:rsidRPr="004059D6">
              <w:rPr>
                <w:sz w:val="19"/>
                <w:szCs w:val="19"/>
              </w:rPr>
              <w:t>один-два</w:t>
            </w:r>
            <w:r>
              <w:rPr>
                <w:sz w:val="19"/>
                <w:szCs w:val="19"/>
              </w:rPr>
              <w:t xml:space="preserve"> </w:t>
            </w:r>
            <w:r w:rsidR="006E58B6" w:rsidRPr="006E58B6">
              <w:rPr>
                <w:sz w:val="19"/>
                <w:szCs w:val="19"/>
              </w:rPr>
              <w:t>правовых документа</w:t>
            </w:r>
            <w:r w:rsidRPr="004059D6">
              <w:rPr>
                <w:sz w:val="19"/>
                <w:szCs w:val="19"/>
              </w:rPr>
              <w:t>, один</w:t>
            </w:r>
            <w:r>
              <w:rPr>
                <w:sz w:val="19"/>
                <w:szCs w:val="19"/>
              </w:rPr>
              <w:t xml:space="preserve"> </w:t>
            </w:r>
            <w:proofErr w:type="gramStart"/>
            <w:r w:rsidRPr="004059D6">
              <w:rPr>
                <w:sz w:val="19"/>
                <w:szCs w:val="19"/>
              </w:rPr>
              <w:t>из</w:t>
            </w:r>
            <w:proofErr w:type="gramEnd"/>
            <w:r>
              <w:rPr>
                <w:sz w:val="19"/>
                <w:szCs w:val="19"/>
              </w:rPr>
              <w:t xml:space="preserve"> </w:t>
            </w:r>
            <w:r w:rsidRPr="004059D6">
              <w:rPr>
                <w:sz w:val="19"/>
                <w:szCs w:val="19"/>
              </w:rPr>
              <w:t>которых</w:t>
            </w:r>
            <w:r>
              <w:rPr>
                <w:sz w:val="19"/>
                <w:szCs w:val="19"/>
              </w:rPr>
              <w:t xml:space="preserve"> </w:t>
            </w:r>
            <w:r w:rsidRPr="004059D6">
              <w:rPr>
                <w:sz w:val="19"/>
                <w:szCs w:val="19"/>
              </w:rPr>
              <w:t>проиллюстрирован</w:t>
            </w:r>
            <w:r>
              <w:rPr>
                <w:sz w:val="19"/>
                <w:szCs w:val="19"/>
              </w:rPr>
              <w:t xml:space="preserve"> </w:t>
            </w:r>
            <w:r w:rsidRPr="004059D6">
              <w:rPr>
                <w:sz w:val="19"/>
                <w:szCs w:val="19"/>
              </w:rPr>
              <w:t>примером</w:t>
            </w:r>
            <w:r w:rsidR="006E58B6">
              <w:rPr>
                <w:sz w:val="19"/>
                <w:szCs w:val="19"/>
              </w:rPr>
              <w:t xml:space="preserve"> </w:t>
            </w:r>
            <w:r w:rsidRPr="004059D6">
              <w:rPr>
                <w:sz w:val="19"/>
                <w:szCs w:val="19"/>
              </w:rPr>
              <w:t>(-</w:t>
            </w:r>
            <w:proofErr w:type="spellStart"/>
            <w:r w:rsidRPr="004059D6">
              <w:rPr>
                <w:sz w:val="19"/>
                <w:szCs w:val="19"/>
              </w:rPr>
              <w:t>ами</w:t>
            </w:r>
            <w:proofErr w:type="spellEnd"/>
            <w:r w:rsidRPr="004059D6">
              <w:rPr>
                <w:sz w:val="19"/>
                <w:szCs w:val="19"/>
              </w:rPr>
              <w:t>)</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1</w:t>
            </w:r>
          </w:p>
        </w:tc>
      </w:tr>
      <w:tr w:rsidR="00020EC1" w:rsidTr="00B70BB9">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8" w:line="220" w:lineRule="atLeast"/>
              <w:ind w:right="63"/>
              <w:jc w:val="both"/>
              <w:rPr>
                <w:sz w:val="19"/>
                <w:szCs w:val="19"/>
              </w:rPr>
            </w:pPr>
            <w:r w:rsidRPr="00E62839">
              <w:rPr>
                <w:sz w:val="19"/>
                <w:szCs w:val="19"/>
              </w:rPr>
              <w:t>Приведены</w:t>
            </w:r>
            <w:r>
              <w:rPr>
                <w:sz w:val="19"/>
                <w:szCs w:val="19"/>
              </w:rPr>
              <w:t xml:space="preserve"> </w:t>
            </w:r>
            <w:r w:rsidRPr="00E62839">
              <w:rPr>
                <w:sz w:val="19"/>
                <w:szCs w:val="19"/>
              </w:rPr>
              <w:t>рассуждения</w:t>
            </w:r>
            <w:r>
              <w:rPr>
                <w:sz w:val="19"/>
                <w:szCs w:val="19"/>
              </w:rPr>
              <w:t xml:space="preserve"> </w:t>
            </w:r>
            <w:r w:rsidRPr="00E62839">
              <w:rPr>
                <w:sz w:val="19"/>
                <w:szCs w:val="19"/>
              </w:rPr>
              <w:t>общего</w:t>
            </w:r>
            <w:r>
              <w:rPr>
                <w:sz w:val="19"/>
                <w:szCs w:val="19"/>
              </w:rPr>
              <w:t xml:space="preserve"> </w:t>
            </w:r>
            <w:r w:rsidRPr="00E62839">
              <w:rPr>
                <w:sz w:val="19"/>
                <w:szCs w:val="19"/>
              </w:rPr>
              <w:t>характера, не</w:t>
            </w:r>
            <w:r>
              <w:rPr>
                <w:sz w:val="19"/>
                <w:szCs w:val="19"/>
              </w:rPr>
              <w:t xml:space="preserve"> </w:t>
            </w:r>
            <w:r w:rsidRPr="00E62839">
              <w:rPr>
                <w:sz w:val="19"/>
                <w:szCs w:val="19"/>
              </w:rPr>
              <w:t>соответствующие</w:t>
            </w:r>
            <w:r>
              <w:rPr>
                <w:sz w:val="19"/>
                <w:szCs w:val="19"/>
              </w:rPr>
              <w:t xml:space="preserve"> </w:t>
            </w:r>
            <w:r w:rsidRPr="00E62839">
              <w:rPr>
                <w:sz w:val="19"/>
                <w:szCs w:val="19"/>
              </w:rPr>
              <w:t>требованию</w:t>
            </w:r>
            <w:r>
              <w:rPr>
                <w:sz w:val="19"/>
                <w:szCs w:val="19"/>
              </w:rPr>
              <w:t xml:space="preserve"> </w:t>
            </w:r>
            <w:r w:rsidRPr="00E62839">
              <w:rPr>
                <w:sz w:val="19"/>
                <w:szCs w:val="19"/>
              </w:rPr>
              <w:t>задания.</w:t>
            </w:r>
            <w:r>
              <w:rPr>
                <w:sz w:val="19"/>
                <w:szCs w:val="19"/>
              </w:rPr>
              <w:t xml:space="preserve"> </w:t>
            </w:r>
            <w:r w:rsidRPr="002F75BA">
              <w:rPr>
                <w:sz w:val="19"/>
                <w:szCs w:val="19"/>
              </w:rPr>
              <w:t>ИЛИ Ответ 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19"/>
              <w:ind w:left="6"/>
              <w:jc w:val="center"/>
              <w:rPr>
                <w:w w:val="101"/>
                <w:sz w:val="19"/>
                <w:szCs w:val="19"/>
              </w:rPr>
            </w:pPr>
            <w:r>
              <w:rPr>
                <w:w w:val="101"/>
                <w:sz w:val="19"/>
                <w:szCs w:val="19"/>
              </w:rPr>
              <w:t>0</w:t>
            </w:r>
          </w:p>
        </w:tc>
      </w:tr>
      <w:tr w:rsidR="00020EC1" w:rsidTr="00B70BB9">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020EC1" w:rsidRDefault="00020EC1" w:rsidP="00B70BB9">
            <w:pPr>
              <w:pStyle w:val="TableParagraph"/>
              <w:kinsoku w:val="0"/>
              <w:overflowPunct w:val="0"/>
              <w:spacing w:before="21"/>
              <w:ind w:left="6"/>
              <w:jc w:val="center"/>
              <w:rPr>
                <w:i/>
                <w:iCs/>
                <w:w w:val="101"/>
                <w:sz w:val="19"/>
                <w:szCs w:val="19"/>
              </w:rPr>
            </w:pPr>
            <w:r>
              <w:rPr>
                <w:i/>
                <w:iCs/>
                <w:w w:val="101"/>
                <w:sz w:val="19"/>
                <w:szCs w:val="19"/>
              </w:rPr>
              <w:t>3</w:t>
            </w:r>
          </w:p>
        </w:tc>
      </w:tr>
    </w:tbl>
    <w:p w:rsidR="00020EC1" w:rsidRDefault="00020EC1" w:rsidP="00020EC1">
      <w:pPr>
        <w:autoSpaceDE w:val="0"/>
        <w:autoSpaceDN w:val="0"/>
        <w:adjustRightInd w:val="0"/>
        <w:spacing w:after="0" w:line="240" w:lineRule="auto"/>
        <w:jc w:val="both"/>
        <w:rPr>
          <w:rFonts w:ascii="TimesNewRoman,Bold" w:hAnsi="TimesNewRoman,Bold" w:cs="TimesNewRoman,Bold"/>
          <w:b/>
          <w:bCs/>
        </w:rPr>
      </w:pPr>
    </w:p>
    <w:p w:rsidR="00443786" w:rsidRDefault="00020EC1" w:rsidP="00443786">
      <w:pPr>
        <w:autoSpaceDE w:val="0"/>
        <w:autoSpaceDN w:val="0"/>
        <w:adjustRightInd w:val="0"/>
        <w:spacing w:after="0" w:line="240" w:lineRule="auto"/>
        <w:jc w:val="both"/>
        <w:rPr>
          <w:rFonts w:ascii="TimesNewRoman,Bold" w:hAnsi="TimesNewRoman,Bold" w:cs="TimesNewRoman,Bold"/>
          <w:bCs/>
        </w:rPr>
      </w:pPr>
      <w:r w:rsidRPr="00020EC1">
        <w:rPr>
          <w:rFonts w:ascii="TimesNewRoman,Bold" w:hAnsi="TimesNewRoman,Bold" w:cs="TimesNewRoman,Bold"/>
          <w:b/>
          <w:bCs/>
        </w:rPr>
        <w:t>24.</w:t>
      </w:r>
      <w:r w:rsidRPr="00020EC1">
        <w:rPr>
          <w:rFonts w:ascii="TimesNewRoman,Bold" w:hAnsi="TimesNewRoman,Bold" w:cs="TimesNewRoman,Bold"/>
          <w:bCs/>
        </w:rPr>
        <w:t>Автор отмечает деятельность государства по защите законных прав личности. Назовите любые три направления этой деятельности и государственные органы, осуществляющие её. Сначала назовите направление, затем укажите соответствующий государственный орган.</w:t>
      </w:r>
    </w:p>
    <w:p w:rsidR="00020EC1" w:rsidRPr="008B6976" w:rsidRDefault="00020EC1" w:rsidP="00443786">
      <w:pPr>
        <w:autoSpaceDE w:val="0"/>
        <w:autoSpaceDN w:val="0"/>
        <w:adjustRightInd w:val="0"/>
        <w:spacing w:after="0" w:line="240" w:lineRule="auto"/>
        <w:jc w:val="both"/>
        <w:rPr>
          <w:rFonts w:ascii="TimesNewRoman,Bold" w:hAnsi="TimesNewRoman,Bold" w:cs="TimesNewRoman,Bold"/>
          <w:bCs/>
        </w:rPr>
      </w:pPr>
    </w:p>
    <w:tbl>
      <w:tblPr>
        <w:tblW w:w="6538" w:type="dxa"/>
        <w:tblInd w:w="5" w:type="dxa"/>
        <w:tblLayout w:type="fixed"/>
        <w:tblCellMar>
          <w:left w:w="0" w:type="dxa"/>
          <w:right w:w="0" w:type="dxa"/>
        </w:tblCellMar>
        <w:tblLook w:val="0000" w:firstRow="0" w:lastRow="0" w:firstColumn="0" w:lastColumn="0" w:noHBand="0" w:noVBand="0"/>
      </w:tblPr>
      <w:tblGrid>
        <w:gridCol w:w="6"/>
        <w:gridCol w:w="5789"/>
        <w:gridCol w:w="17"/>
        <w:gridCol w:w="708"/>
        <w:gridCol w:w="18"/>
      </w:tblGrid>
      <w:tr w:rsidR="00443786" w:rsidTr="00B70BB9">
        <w:trPr>
          <w:gridBefore w:val="1"/>
          <w:wBefore w:w="6" w:type="dxa"/>
          <w:trHeight w:val="451"/>
        </w:trPr>
        <w:tc>
          <w:tcPr>
            <w:tcW w:w="5789"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443786" w:rsidRDefault="00443786" w:rsidP="00B70BB9">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2"/>
              <w:ind w:left="73"/>
              <w:rPr>
                <w:b/>
                <w:bCs/>
                <w:sz w:val="19"/>
                <w:szCs w:val="19"/>
              </w:rPr>
            </w:pPr>
            <w:r>
              <w:rPr>
                <w:b/>
                <w:bCs/>
                <w:sz w:val="19"/>
                <w:szCs w:val="19"/>
              </w:rPr>
              <w:t>Баллы</w:t>
            </w:r>
          </w:p>
        </w:tc>
      </w:tr>
      <w:tr w:rsidR="00443786" w:rsidTr="00B70BB9">
        <w:trPr>
          <w:gridBefore w:val="1"/>
          <w:wBefore w:w="6" w:type="dxa"/>
          <w:trHeight w:val="281"/>
        </w:trPr>
        <w:tc>
          <w:tcPr>
            <w:tcW w:w="5789"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222" w:lineRule="exact"/>
              <w:ind w:hanging="1"/>
              <w:rPr>
                <w:sz w:val="19"/>
                <w:szCs w:val="19"/>
              </w:rPr>
            </w:pPr>
            <w:r w:rsidRPr="00E62839">
              <w:rPr>
                <w:sz w:val="19"/>
                <w:szCs w:val="19"/>
              </w:rPr>
              <w:t>Могут</w:t>
            </w:r>
            <w:r>
              <w:rPr>
                <w:sz w:val="19"/>
                <w:szCs w:val="19"/>
              </w:rPr>
              <w:t xml:space="preserve"> </w:t>
            </w:r>
            <w:r w:rsidRPr="00E62839">
              <w:rPr>
                <w:sz w:val="19"/>
                <w:szCs w:val="19"/>
              </w:rPr>
              <w:t>быть</w:t>
            </w:r>
            <w:r>
              <w:rPr>
                <w:sz w:val="19"/>
                <w:szCs w:val="19"/>
              </w:rPr>
              <w:t xml:space="preserve"> </w:t>
            </w:r>
            <w:r w:rsidRPr="00E62839">
              <w:rPr>
                <w:sz w:val="19"/>
                <w:szCs w:val="19"/>
              </w:rPr>
              <w:t>приведены</w:t>
            </w:r>
            <w:r>
              <w:rPr>
                <w:sz w:val="19"/>
                <w:szCs w:val="19"/>
              </w:rPr>
              <w:t xml:space="preserve"> </w:t>
            </w:r>
            <w:r w:rsidRPr="00E62839">
              <w:rPr>
                <w:sz w:val="19"/>
                <w:szCs w:val="19"/>
              </w:rPr>
              <w:t>такие</w:t>
            </w:r>
            <w:r>
              <w:rPr>
                <w:sz w:val="19"/>
                <w:szCs w:val="19"/>
              </w:rPr>
              <w:t xml:space="preserve"> </w:t>
            </w:r>
            <w:r w:rsidR="006E58B6">
              <w:rPr>
                <w:sz w:val="19"/>
                <w:szCs w:val="19"/>
              </w:rPr>
              <w:t>направления и государственные органы</w:t>
            </w:r>
            <w:r w:rsidRPr="00E62839">
              <w:rPr>
                <w:sz w:val="19"/>
                <w:szCs w:val="19"/>
              </w:rPr>
              <w:t xml:space="preserve">: </w:t>
            </w:r>
          </w:p>
          <w:p w:rsidR="006E58B6" w:rsidRPr="006E58B6" w:rsidRDefault="006E58B6" w:rsidP="006E58B6">
            <w:pPr>
              <w:pStyle w:val="TableParagraph"/>
              <w:kinsoku w:val="0"/>
              <w:overflowPunct w:val="0"/>
              <w:spacing w:before="1" w:line="222" w:lineRule="exact"/>
              <w:ind w:hanging="1"/>
              <w:rPr>
                <w:sz w:val="19"/>
                <w:szCs w:val="19"/>
              </w:rPr>
            </w:pPr>
            <w:r w:rsidRPr="006E58B6">
              <w:rPr>
                <w:sz w:val="19"/>
                <w:szCs w:val="19"/>
              </w:rPr>
              <w:t>1) Обеспечение равенства в сфере производства материальных благ. Орган – Федеральная антимонопольная служба.</w:t>
            </w:r>
          </w:p>
          <w:p w:rsidR="006E58B6" w:rsidRPr="006E58B6" w:rsidRDefault="006E58B6" w:rsidP="006E58B6">
            <w:pPr>
              <w:pStyle w:val="TableParagraph"/>
              <w:kinsoku w:val="0"/>
              <w:overflowPunct w:val="0"/>
              <w:spacing w:before="1" w:line="222" w:lineRule="exact"/>
              <w:ind w:hanging="1"/>
              <w:rPr>
                <w:sz w:val="19"/>
                <w:szCs w:val="19"/>
              </w:rPr>
            </w:pPr>
            <w:r w:rsidRPr="006E58B6">
              <w:rPr>
                <w:sz w:val="19"/>
                <w:szCs w:val="19"/>
              </w:rPr>
              <w:t>2) Надзор за исполнением законодательства не только гражданами, но и государственными органами. Прокуратура.</w:t>
            </w:r>
          </w:p>
          <w:p w:rsidR="00443786" w:rsidRDefault="006E58B6" w:rsidP="006E58B6">
            <w:pPr>
              <w:pStyle w:val="TableParagraph"/>
              <w:kinsoku w:val="0"/>
              <w:overflowPunct w:val="0"/>
              <w:spacing w:before="1" w:line="222" w:lineRule="exact"/>
              <w:ind w:hanging="1"/>
              <w:rPr>
                <w:i/>
                <w:iCs/>
                <w:sz w:val="19"/>
                <w:szCs w:val="19"/>
              </w:rPr>
            </w:pPr>
            <w:r w:rsidRPr="006E58B6">
              <w:rPr>
                <w:sz w:val="19"/>
                <w:szCs w:val="19"/>
              </w:rPr>
              <w:t xml:space="preserve">3) Гарантия личной безопасности граждан и охрана их частной </w:t>
            </w:r>
            <w:r w:rsidRPr="006E58B6">
              <w:rPr>
                <w:sz w:val="19"/>
                <w:szCs w:val="19"/>
              </w:rPr>
              <w:lastRenderedPageBreak/>
              <w:t>жизни. Полиция.</w:t>
            </w:r>
          </w:p>
        </w:tc>
        <w:tc>
          <w:tcPr>
            <w:tcW w:w="743"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r w:rsidR="006E58B6" w:rsidTr="00B70BB9">
        <w:trPr>
          <w:gridAfter w:val="1"/>
          <w:wAfter w:w="18" w:type="dxa"/>
          <w:trHeight w:val="295"/>
        </w:trPr>
        <w:tc>
          <w:tcPr>
            <w:tcW w:w="5812" w:type="dxa"/>
            <w:gridSpan w:val="3"/>
            <w:tcBorders>
              <w:top w:val="single" w:sz="4" w:space="0" w:color="000000"/>
              <w:left w:val="single" w:sz="4" w:space="0" w:color="000000"/>
              <w:bottom w:val="single" w:sz="4" w:space="0" w:color="000000"/>
              <w:right w:val="single" w:sz="4" w:space="0" w:color="000000"/>
            </w:tcBorders>
          </w:tcPr>
          <w:p w:rsidR="006E58B6" w:rsidRPr="006E58B6" w:rsidRDefault="006E58B6" w:rsidP="006E58B6">
            <w:pPr>
              <w:pStyle w:val="TableParagraph"/>
              <w:kinsoku w:val="0"/>
              <w:overflowPunct w:val="0"/>
              <w:spacing w:before="1" w:line="222" w:lineRule="exact"/>
              <w:ind w:hanging="1"/>
              <w:rPr>
                <w:sz w:val="19"/>
                <w:szCs w:val="19"/>
              </w:rPr>
            </w:pPr>
            <w:r w:rsidRPr="006E58B6">
              <w:rPr>
                <w:sz w:val="19"/>
                <w:szCs w:val="19"/>
              </w:rPr>
              <w:lastRenderedPageBreak/>
              <w:t xml:space="preserve">Правильно названы три </w:t>
            </w:r>
            <w:r>
              <w:rPr>
                <w:sz w:val="19"/>
                <w:szCs w:val="19"/>
              </w:rPr>
              <w:t>направления</w:t>
            </w:r>
            <w:r w:rsidRPr="006E58B6">
              <w:rPr>
                <w:sz w:val="19"/>
                <w:szCs w:val="19"/>
              </w:rPr>
              <w:t xml:space="preserve"> и </w:t>
            </w:r>
            <w:r>
              <w:rPr>
                <w:sz w:val="19"/>
                <w:szCs w:val="19"/>
              </w:rPr>
              <w:t>названы государственные органы</w:t>
            </w:r>
            <w:r w:rsidRPr="006E58B6">
              <w:rPr>
                <w:sz w:val="19"/>
                <w:szCs w:val="19"/>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E58B6" w:rsidRDefault="006E58B6" w:rsidP="00B70BB9">
            <w:pPr>
              <w:pStyle w:val="TableParagraph"/>
              <w:kinsoku w:val="0"/>
              <w:overflowPunct w:val="0"/>
              <w:spacing w:before="19"/>
              <w:ind w:left="6"/>
              <w:jc w:val="center"/>
              <w:rPr>
                <w:w w:val="101"/>
                <w:sz w:val="19"/>
                <w:szCs w:val="19"/>
              </w:rPr>
            </w:pPr>
            <w:r>
              <w:rPr>
                <w:w w:val="101"/>
                <w:sz w:val="19"/>
                <w:szCs w:val="19"/>
              </w:rPr>
              <w:t>3</w:t>
            </w:r>
          </w:p>
        </w:tc>
      </w:tr>
      <w:tr w:rsidR="006E58B6" w:rsidTr="00B70BB9">
        <w:trPr>
          <w:gridAfter w:val="1"/>
          <w:wAfter w:w="18" w:type="dxa"/>
          <w:trHeight w:val="256"/>
        </w:trPr>
        <w:tc>
          <w:tcPr>
            <w:tcW w:w="5812" w:type="dxa"/>
            <w:gridSpan w:val="3"/>
            <w:tcBorders>
              <w:top w:val="single" w:sz="4" w:space="0" w:color="000000"/>
              <w:left w:val="single" w:sz="4" w:space="0" w:color="000000"/>
              <w:bottom w:val="single" w:sz="4" w:space="0" w:color="000000"/>
              <w:right w:val="single" w:sz="4" w:space="0" w:color="000000"/>
            </w:tcBorders>
          </w:tcPr>
          <w:p w:rsidR="006E58B6" w:rsidRPr="006E58B6" w:rsidRDefault="006E58B6" w:rsidP="006E58B6">
            <w:pPr>
              <w:pStyle w:val="TableParagraph"/>
              <w:kinsoku w:val="0"/>
              <w:overflowPunct w:val="0"/>
              <w:spacing w:before="1" w:line="222" w:lineRule="exact"/>
              <w:ind w:hanging="1"/>
              <w:rPr>
                <w:sz w:val="19"/>
                <w:szCs w:val="19"/>
              </w:rPr>
            </w:pPr>
            <w:r w:rsidRPr="006E58B6">
              <w:rPr>
                <w:sz w:val="19"/>
                <w:szCs w:val="19"/>
              </w:rPr>
              <w:t>Правильно названы два направления и названы государственные органы</w:t>
            </w:r>
          </w:p>
        </w:tc>
        <w:tc>
          <w:tcPr>
            <w:tcW w:w="708" w:type="dxa"/>
            <w:tcBorders>
              <w:top w:val="single" w:sz="4" w:space="0" w:color="000000"/>
              <w:left w:val="single" w:sz="4" w:space="0" w:color="000000"/>
              <w:bottom w:val="single" w:sz="4" w:space="0" w:color="000000"/>
              <w:right w:val="single" w:sz="4" w:space="0" w:color="000000"/>
            </w:tcBorders>
          </w:tcPr>
          <w:p w:rsidR="006E58B6" w:rsidRDefault="006E58B6" w:rsidP="00B70BB9">
            <w:pPr>
              <w:pStyle w:val="TableParagraph"/>
              <w:kinsoku w:val="0"/>
              <w:overflowPunct w:val="0"/>
              <w:spacing w:before="19"/>
              <w:ind w:left="6"/>
              <w:jc w:val="center"/>
              <w:rPr>
                <w:w w:val="101"/>
                <w:sz w:val="19"/>
                <w:szCs w:val="19"/>
              </w:rPr>
            </w:pPr>
            <w:r>
              <w:rPr>
                <w:w w:val="101"/>
                <w:sz w:val="19"/>
                <w:szCs w:val="19"/>
              </w:rPr>
              <w:t>2</w:t>
            </w:r>
          </w:p>
        </w:tc>
      </w:tr>
      <w:tr w:rsidR="006E58B6" w:rsidTr="00B70BB9">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6E58B6" w:rsidRPr="006E58B6" w:rsidRDefault="006E58B6" w:rsidP="006E58B6">
            <w:pPr>
              <w:pStyle w:val="TableParagraph"/>
              <w:kinsoku w:val="0"/>
              <w:overflowPunct w:val="0"/>
              <w:spacing w:before="1" w:line="222" w:lineRule="exact"/>
              <w:ind w:hanging="1"/>
              <w:rPr>
                <w:sz w:val="19"/>
                <w:szCs w:val="19"/>
              </w:rPr>
            </w:pPr>
            <w:r w:rsidRPr="006E58B6">
              <w:rPr>
                <w:sz w:val="19"/>
                <w:szCs w:val="19"/>
              </w:rPr>
              <w:t>Только названы од</w:t>
            </w:r>
            <w:r>
              <w:rPr>
                <w:sz w:val="19"/>
                <w:szCs w:val="19"/>
              </w:rPr>
              <w:t>но</w:t>
            </w:r>
            <w:r w:rsidRPr="006E58B6">
              <w:rPr>
                <w:sz w:val="19"/>
                <w:szCs w:val="19"/>
              </w:rPr>
              <w:t xml:space="preserve">-два </w:t>
            </w:r>
            <w:r>
              <w:rPr>
                <w:sz w:val="19"/>
                <w:szCs w:val="19"/>
              </w:rPr>
              <w:t>направления</w:t>
            </w:r>
            <w:r w:rsidRPr="006E58B6">
              <w:rPr>
                <w:sz w:val="19"/>
                <w:szCs w:val="19"/>
              </w:rPr>
              <w:t xml:space="preserve">, </w:t>
            </w:r>
            <w:r>
              <w:rPr>
                <w:sz w:val="19"/>
                <w:szCs w:val="19"/>
              </w:rPr>
              <w:t xml:space="preserve">назван один государственный орган </w:t>
            </w:r>
          </w:p>
        </w:tc>
        <w:tc>
          <w:tcPr>
            <w:tcW w:w="708" w:type="dxa"/>
            <w:tcBorders>
              <w:top w:val="single" w:sz="4" w:space="0" w:color="000000"/>
              <w:left w:val="single" w:sz="4" w:space="0" w:color="000000"/>
              <w:bottom w:val="single" w:sz="4" w:space="0" w:color="000000"/>
              <w:right w:val="single" w:sz="4" w:space="0" w:color="000000"/>
            </w:tcBorders>
          </w:tcPr>
          <w:p w:rsidR="006E58B6" w:rsidRDefault="006E58B6" w:rsidP="00B70BB9">
            <w:pPr>
              <w:pStyle w:val="TableParagraph"/>
              <w:kinsoku w:val="0"/>
              <w:overflowPunct w:val="0"/>
              <w:spacing w:before="19"/>
              <w:ind w:left="6"/>
              <w:jc w:val="center"/>
              <w:rPr>
                <w:w w:val="101"/>
                <w:sz w:val="19"/>
                <w:szCs w:val="19"/>
              </w:rPr>
            </w:pPr>
            <w:r>
              <w:rPr>
                <w:w w:val="101"/>
                <w:sz w:val="19"/>
                <w:szCs w:val="19"/>
              </w:rPr>
              <w:t>1</w:t>
            </w:r>
          </w:p>
        </w:tc>
      </w:tr>
      <w:tr w:rsidR="006E58B6" w:rsidTr="00B70BB9">
        <w:trPr>
          <w:gridAfter w:val="1"/>
          <w:wAfter w:w="18" w:type="dxa"/>
          <w:trHeight w:val="275"/>
        </w:trPr>
        <w:tc>
          <w:tcPr>
            <w:tcW w:w="5812" w:type="dxa"/>
            <w:gridSpan w:val="3"/>
            <w:tcBorders>
              <w:top w:val="single" w:sz="4" w:space="0" w:color="000000"/>
              <w:left w:val="single" w:sz="4" w:space="0" w:color="000000"/>
              <w:bottom w:val="single" w:sz="4" w:space="0" w:color="000000"/>
              <w:right w:val="single" w:sz="4" w:space="0" w:color="000000"/>
            </w:tcBorders>
          </w:tcPr>
          <w:p w:rsidR="006E58B6" w:rsidRPr="006E58B6" w:rsidRDefault="006E58B6" w:rsidP="006E58B6">
            <w:pPr>
              <w:pStyle w:val="TableParagraph"/>
              <w:kinsoku w:val="0"/>
              <w:overflowPunct w:val="0"/>
              <w:spacing w:before="1" w:line="222" w:lineRule="exact"/>
              <w:ind w:hanging="1"/>
              <w:rPr>
                <w:sz w:val="19"/>
                <w:szCs w:val="19"/>
              </w:rPr>
            </w:pPr>
            <w:r w:rsidRPr="006E58B6">
              <w:rPr>
                <w:sz w:val="19"/>
                <w:szCs w:val="19"/>
              </w:rPr>
              <w:t>Приведены рассуждения общего характера, не соответствующие требованию задания. ИЛИ Ответ неправильный</w:t>
            </w:r>
          </w:p>
        </w:tc>
        <w:tc>
          <w:tcPr>
            <w:tcW w:w="708" w:type="dxa"/>
            <w:tcBorders>
              <w:top w:val="single" w:sz="4" w:space="0" w:color="000000"/>
              <w:left w:val="single" w:sz="4" w:space="0" w:color="000000"/>
              <w:bottom w:val="single" w:sz="4" w:space="0" w:color="000000"/>
              <w:right w:val="single" w:sz="4" w:space="0" w:color="000000"/>
            </w:tcBorders>
          </w:tcPr>
          <w:p w:rsidR="006E58B6" w:rsidRDefault="006E58B6" w:rsidP="00B70BB9">
            <w:pPr>
              <w:pStyle w:val="TableParagraph"/>
              <w:kinsoku w:val="0"/>
              <w:overflowPunct w:val="0"/>
              <w:spacing w:before="19"/>
              <w:ind w:left="6"/>
              <w:jc w:val="center"/>
              <w:rPr>
                <w:w w:val="101"/>
                <w:sz w:val="19"/>
                <w:szCs w:val="19"/>
              </w:rPr>
            </w:pPr>
            <w:r>
              <w:rPr>
                <w:w w:val="101"/>
                <w:sz w:val="19"/>
                <w:szCs w:val="19"/>
              </w:rPr>
              <w:t>0</w:t>
            </w:r>
          </w:p>
        </w:tc>
      </w:tr>
      <w:tr w:rsidR="00443786" w:rsidTr="00B70BB9">
        <w:trPr>
          <w:gridAfter w:val="1"/>
          <w:wAfter w:w="18" w:type="dxa"/>
          <w:trHeight w:val="260"/>
        </w:trPr>
        <w:tc>
          <w:tcPr>
            <w:tcW w:w="5812"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0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1"/>
              <w:ind w:left="6"/>
              <w:jc w:val="center"/>
              <w:rPr>
                <w:i/>
                <w:iCs/>
                <w:w w:val="101"/>
                <w:sz w:val="19"/>
                <w:szCs w:val="19"/>
              </w:rPr>
            </w:pPr>
            <w:r>
              <w:rPr>
                <w:i/>
                <w:iCs/>
                <w:w w:val="101"/>
                <w:sz w:val="19"/>
                <w:szCs w:val="19"/>
              </w:rPr>
              <w:t>3</w:t>
            </w:r>
          </w:p>
        </w:tc>
      </w:tr>
    </w:tbl>
    <w:p w:rsidR="006E58B6" w:rsidRPr="006E58B6" w:rsidRDefault="00443786" w:rsidP="006E58B6">
      <w:pPr>
        <w:spacing w:after="0"/>
        <w:jc w:val="both"/>
        <w:rPr>
          <w:rFonts w:ascii="Times New Roman" w:hAnsi="Times New Roman" w:cs="Times New Roman"/>
        </w:rPr>
      </w:pPr>
      <w:r w:rsidRPr="00E92D54">
        <w:rPr>
          <w:rFonts w:ascii="Times New Roman" w:hAnsi="Times New Roman" w:cs="Times New Roman"/>
        </w:rPr>
        <w:t xml:space="preserve">25. </w:t>
      </w:r>
      <w:r w:rsidR="006E58B6" w:rsidRPr="006E58B6">
        <w:rPr>
          <w:rFonts w:ascii="Times New Roman" w:hAnsi="Times New Roman" w:cs="Times New Roman"/>
        </w:rPr>
        <w:t>Используя обществоведческие знания,</w:t>
      </w:r>
    </w:p>
    <w:p w:rsidR="006E58B6" w:rsidRPr="006E58B6" w:rsidRDefault="006E58B6" w:rsidP="006E58B6">
      <w:pPr>
        <w:spacing w:after="0"/>
        <w:jc w:val="both"/>
        <w:rPr>
          <w:rFonts w:ascii="Times New Roman" w:hAnsi="Times New Roman" w:cs="Times New Roman"/>
        </w:rPr>
      </w:pPr>
      <w:r w:rsidRPr="006E58B6">
        <w:rPr>
          <w:rFonts w:ascii="Times New Roman" w:hAnsi="Times New Roman" w:cs="Times New Roman"/>
        </w:rPr>
        <w:t>1)</w:t>
      </w:r>
      <w:r w:rsidRPr="006E58B6">
        <w:rPr>
          <w:rFonts w:ascii="Times New Roman" w:hAnsi="Times New Roman" w:cs="Times New Roman"/>
        </w:rPr>
        <w:tab/>
        <w:t>раскройте смысл понятия «Банк»;</w:t>
      </w:r>
    </w:p>
    <w:p w:rsidR="006E58B6" w:rsidRPr="006E58B6" w:rsidRDefault="006E58B6" w:rsidP="006E58B6">
      <w:pPr>
        <w:spacing w:after="0"/>
        <w:jc w:val="both"/>
        <w:rPr>
          <w:rFonts w:ascii="Times New Roman" w:hAnsi="Times New Roman" w:cs="Times New Roman"/>
        </w:rPr>
      </w:pPr>
      <w:r w:rsidRPr="006E58B6">
        <w:rPr>
          <w:rFonts w:ascii="Times New Roman" w:hAnsi="Times New Roman" w:cs="Times New Roman"/>
        </w:rPr>
        <w:t>2)</w:t>
      </w:r>
      <w:r w:rsidRPr="006E58B6">
        <w:rPr>
          <w:rFonts w:ascii="Times New Roman" w:hAnsi="Times New Roman" w:cs="Times New Roman"/>
        </w:rPr>
        <w:tab/>
        <w:t>составьте два предложения:</w:t>
      </w:r>
    </w:p>
    <w:p w:rsidR="006E58B6" w:rsidRPr="006E58B6" w:rsidRDefault="006E58B6" w:rsidP="006E58B6">
      <w:pPr>
        <w:spacing w:after="0"/>
        <w:jc w:val="both"/>
        <w:rPr>
          <w:rFonts w:ascii="Times New Roman" w:hAnsi="Times New Roman" w:cs="Times New Roman"/>
        </w:rPr>
      </w:pPr>
      <w:r w:rsidRPr="006E58B6">
        <w:rPr>
          <w:rFonts w:ascii="Times New Roman" w:hAnsi="Times New Roman" w:cs="Times New Roman"/>
        </w:rPr>
        <w:t>−</w:t>
      </w:r>
      <w:r w:rsidRPr="006E58B6">
        <w:rPr>
          <w:rFonts w:ascii="Times New Roman" w:hAnsi="Times New Roman" w:cs="Times New Roman"/>
        </w:rPr>
        <w:tab/>
        <w:t>одно</w:t>
      </w:r>
      <w:r w:rsidRPr="006E58B6">
        <w:rPr>
          <w:rFonts w:ascii="Times New Roman" w:hAnsi="Times New Roman" w:cs="Times New Roman"/>
        </w:rPr>
        <w:tab/>
        <w:t>предложение,</w:t>
      </w:r>
      <w:r w:rsidRPr="006E58B6">
        <w:rPr>
          <w:rFonts w:ascii="Times New Roman" w:hAnsi="Times New Roman" w:cs="Times New Roman"/>
        </w:rPr>
        <w:tab/>
        <w:t>содержащее</w:t>
      </w:r>
      <w:r w:rsidRPr="006E58B6">
        <w:rPr>
          <w:rFonts w:ascii="Times New Roman" w:hAnsi="Times New Roman" w:cs="Times New Roman"/>
        </w:rPr>
        <w:tab/>
        <w:t>информацию</w:t>
      </w:r>
      <w:r w:rsidRPr="006E58B6">
        <w:rPr>
          <w:rFonts w:ascii="Times New Roman" w:hAnsi="Times New Roman" w:cs="Times New Roman"/>
        </w:rPr>
        <w:tab/>
        <w:t>о любой функции центрального банка;</w:t>
      </w:r>
    </w:p>
    <w:p w:rsidR="006E58B6" w:rsidRPr="006E58B6" w:rsidRDefault="006E58B6" w:rsidP="006E58B6">
      <w:pPr>
        <w:spacing w:after="0"/>
        <w:jc w:val="both"/>
        <w:rPr>
          <w:rFonts w:ascii="Times New Roman" w:hAnsi="Times New Roman" w:cs="Times New Roman"/>
        </w:rPr>
      </w:pPr>
      <w:r w:rsidRPr="006E58B6">
        <w:rPr>
          <w:rFonts w:ascii="Times New Roman" w:hAnsi="Times New Roman" w:cs="Times New Roman"/>
        </w:rPr>
        <w:t>−</w:t>
      </w:r>
      <w:r w:rsidRPr="006E58B6">
        <w:rPr>
          <w:rFonts w:ascii="Times New Roman" w:hAnsi="Times New Roman" w:cs="Times New Roman"/>
        </w:rPr>
        <w:tab/>
        <w:t>одно предложение, раскрывающее роль банков в деятельности фирм.</w:t>
      </w:r>
    </w:p>
    <w:p w:rsidR="00443786" w:rsidRDefault="006E58B6" w:rsidP="006E58B6">
      <w:pPr>
        <w:spacing w:after="0"/>
        <w:jc w:val="both"/>
        <w:rPr>
          <w:rFonts w:ascii="Times New Roman" w:hAnsi="Times New Roman" w:cs="Times New Roman"/>
        </w:rPr>
      </w:pPr>
      <w:r w:rsidRPr="006E58B6">
        <w:rPr>
          <w:rFonts w:ascii="Times New Roman" w:hAnsi="Times New Roman" w:cs="Times New Roman"/>
        </w:rPr>
        <w:t>(Предложения</w:t>
      </w:r>
      <w:r w:rsidRPr="006E58B6">
        <w:rPr>
          <w:rFonts w:ascii="Times New Roman" w:hAnsi="Times New Roman" w:cs="Times New Roman"/>
        </w:rPr>
        <w:tab/>
        <w:t>должны</w:t>
      </w:r>
      <w:r w:rsidRPr="006E58B6">
        <w:rPr>
          <w:rFonts w:ascii="Times New Roman" w:hAnsi="Times New Roman" w:cs="Times New Roman"/>
        </w:rPr>
        <w:tab/>
        <w:t>быть</w:t>
      </w:r>
      <w:r w:rsidRPr="006E58B6">
        <w:rPr>
          <w:rFonts w:ascii="Times New Roman" w:hAnsi="Times New Roman" w:cs="Times New Roman"/>
        </w:rPr>
        <w:tab/>
        <w:t>распространёнными</w:t>
      </w:r>
      <w:r w:rsidRPr="006E58B6">
        <w:rPr>
          <w:rFonts w:ascii="Times New Roman" w:hAnsi="Times New Roman" w:cs="Times New Roman"/>
        </w:rPr>
        <w:tab/>
        <w:t>и содержащими корректную информацию о соответствующих аспектах понятия.)</w:t>
      </w:r>
    </w:p>
    <w:p w:rsidR="00443786" w:rsidRDefault="00443786" w:rsidP="00443786">
      <w:pPr>
        <w:spacing w:after="0"/>
        <w:jc w:val="both"/>
        <w:rPr>
          <w:sz w:val="18"/>
          <w:szCs w:val="18"/>
        </w:rPr>
      </w:pPr>
    </w:p>
    <w:tbl>
      <w:tblPr>
        <w:tblW w:w="7014" w:type="dxa"/>
        <w:tblInd w:w="289" w:type="dxa"/>
        <w:tblLayout w:type="fixed"/>
        <w:tblCellMar>
          <w:left w:w="0" w:type="dxa"/>
          <w:right w:w="0" w:type="dxa"/>
        </w:tblCellMar>
        <w:tblLook w:val="0000" w:firstRow="0" w:lastRow="0" w:firstColumn="0" w:lastColumn="0" w:noHBand="0" w:noVBand="0"/>
      </w:tblPr>
      <w:tblGrid>
        <w:gridCol w:w="6246"/>
        <w:gridCol w:w="768"/>
      </w:tblGrid>
      <w:tr w:rsidR="00443786" w:rsidTr="00B70BB9">
        <w:trPr>
          <w:trHeight w:val="451"/>
        </w:trPr>
        <w:tc>
          <w:tcPr>
            <w:tcW w:w="624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2"/>
              <w:ind w:left="496"/>
              <w:rPr>
                <w:b/>
                <w:bCs/>
                <w:sz w:val="19"/>
                <w:szCs w:val="19"/>
              </w:rPr>
            </w:pPr>
            <w:r>
              <w:rPr>
                <w:b/>
                <w:bCs/>
                <w:sz w:val="19"/>
                <w:szCs w:val="19"/>
              </w:rPr>
              <w:t>Содержание верного ответа и указания по оцениванию</w:t>
            </w:r>
          </w:p>
          <w:p w:rsidR="00443786" w:rsidRDefault="00443786" w:rsidP="00B70BB9">
            <w:pPr>
              <w:pStyle w:val="TableParagraph"/>
              <w:kinsoku w:val="0"/>
              <w:overflowPunct w:val="0"/>
              <w:spacing w:before="3"/>
              <w:ind w:left="397"/>
              <w:rPr>
                <w:w w:val="105"/>
                <w:sz w:val="16"/>
                <w:szCs w:val="16"/>
              </w:rPr>
            </w:pPr>
            <w:r>
              <w:rPr>
                <w:w w:val="105"/>
                <w:sz w:val="16"/>
                <w:szCs w:val="16"/>
              </w:rPr>
              <w:t>(допускаются иные формулировки ответа, не искажающие его смысла)</w:t>
            </w:r>
          </w:p>
        </w:tc>
        <w:tc>
          <w:tcPr>
            <w:tcW w:w="76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2"/>
              <w:ind w:left="86"/>
              <w:rPr>
                <w:b/>
                <w:bCs/>
                <w:sz w:val="19"/>
                <w:szCs w:val="19"/>
              </w:rPr>
            </w:pPr>
            <w:r>
              <w:rPr>
                <w:b/>
                <w:bCs/>
                <w:sz w:val="19"/>
                <w:szCs w:val="19"/>
              </w:rPr>
              <w:t>Баллы</w:t>
            </w:r>
          </w:p>
        </w:tc>
      </w:tr>
      <w:tr w:rsidR="00443786" w:rsidTr="00B70BB9">
        <w:trPr>
          <w:trHeight w:val="4226"/>
        </w:trPr>
        <w:tc>
          <w:tcPr>
            <w:tcW w:w="6246" w:type="dxa"/>
            <w:tcBorders>
              <w:top w:val="single" w:sz="4" w:space="0" w:color="000000"/>
              <w:left w:val="single" w:sz="4" w:space="0" w:color="000000"/>
              <w:bottom w:val="single" w:sz="4" w:space="0" w:color="000000"/>
              <w:right w:val="single" w:sz="4" w:space="0" w:color="000000"/>
            </w:tcBorders>
          </w:tcPr>
          <w:p w:rsidR="00443786" w:rsidRDefault="00443786" w:rsidP="006E58B6">
            <w:pPr>
              <w:pStyle w:val="TableParagraph"/>
              <w:kinsoku w:val="0"/>
              <w:overflowPunct w:val="0"/>
              <w:spacing w:before="19"/>
              <w:ind w:left="283"/>
              <w:rPr>
                <w:sz w:val="19"/>
                <w:szCs w:val="19"/>
              </w:rPr>
            </w:pPr>
            <w:r>
              <w:rPr>
                <w:sz w:val="19"/>
                <w:szCs w:val="19"/>
              </w:rPr>
              <w:t xml:space="preserve">Правильный ответ должен содержать следующие </w:t>
            </w:r>
            <w:r>
              <w:rPr>
                <w:sz w:val="19"/>
                <w:szCs w:val="19"/>
                <w:u w:val="single" w:color="000000"/>
              </w:rPr>
              <w:t>элементы</w:t>
            </w:r>
            <w:r>
              <w:rPr>
                <w:sz w:val="19"/>
                <w:szCs w:val="19"/>
              </w:rPr>
              <w:t>:</w:t>
            </w:r>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r w:rsidRPr="009F5BA6">
              <w:rPr>
                <w:sz w:val="19"/>
                <w:szCs w:val="19"/>
              </w:rPr>
              <w:t>1) смысл понятия, например: банк - финансовый институт, осуществляющий деятельность по приёму депозитов, кредитованию, организации расчётов, купле-продаже ценных бумаг;</w:t>
            </w:r>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r w:rsidRPr="009F5BA6">
              <w:rPr>
                <w:sz w:val="19"/>
                <w:szCs w:val="19"/>
              </w:rPr>
              <w:t>(Может быть приведено иное, близкое по смыслу определение или объяснение смысла понятия.)</w:t>
            </w:r>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r w:rsidRPr="009F5BA6">
              <w:rPr>
                <w:sz w:val="19"/>
                <w:szCs w:val="19"/>
              </w:rPr>
              <w:t>2) одно предложение с информацией о функциях центрального банка, опирающейся на знания курса, например: Центральный банк осуществляет регулирование кредитно-денежной сферы</w:t>
            </w:r>
            <w:proofErr w:type="gramStart"/>
            <w:r w:rsidRPr="009F5BA6">
              <w:rPr>
                <w:sz w:val="19"/>
                <w:szCs w:val="19"/>
              </w:rPr>
              <w:t>.;</w:t>
            </w:r>
            <w:proofErr w:type="gramEnd"/>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r w:rsidRPr="009F5BA6">
              <w:rPr>
                <w:sz w:val="19"/>
                <w:szCs w:val="19"/>
              </w:rPr>
              <w:t>(Может быть составлено другое предложение, содержащее информацию о функциях центрального банка.)</w:t>
            </w:r>
          </w:p>
          <w:p w:rsidR="006E58B6" w:rsidRPr="009F5BA6" w:rsidRDefault="006E58B6" w:rsidP="006E58B6">
            <w:pPr>
              <w:pStyle w:val="TableParagraph"/>
              <w:tabs>
                <w:tab w:val="left" w:pos="283"/>
              </w:tabs>
              <w:kinsoku w:val="0"/>
              <w:overflowPunct w:val="0"/>
              <w:spacing w:before="4" w:line="244" w:lineRule="auto"/>
              <w:ind w:left="283" w:right="64"/>
              <w:rPr>
                <w:sz w:val="19"/>
                <w:szCs w:val="19"/>
              </w:rPr>
            </w:pPr>
          </w:p>
          <w:p w:rsidR="00443786" w:rsidRPr="009F5BA6" w:rsidRDefault="006E58B6" w:rsidP="006E58B6">
            <w:pPr>
              <w:pStyle w:val="TableParagraph"/>
              <w:kinsoku w:val="0"/>
              <w:overflowPunct w:val="0"/>
              <w:spacing w:line="213" w:lineRule="exact"/>
              <w:ind w:left="283"/>
              <w:jc w:val="both"/>
              <w:rPr>
                <w:sz w:val="19"/>
                <w:szCs w:val="19"/>
              </w:rPr>
            </w:pPr>
            <w:r w:rsidRPr="009F5BA6">
              <w:rPr>
                <w:sz w:val="19"/>
                <w:szCs w:val="19"/>
              </w:rPr>
              <w:t>3) одно предложение, раскрывающее с опорой на знания курса влияние банков на деятельность фирм, например: Банки осуществляют взаиморасчёты фирм, выступают их кредиторами.</w:t>
            </w:r>
          </w:p>
          <w:p w:rsidR="00443786" w:rsidRDefault="00443786" w:rsidP="006E58B6">
            <w:pPr>
              <w:pStyle w:val="TableParagraph"/>
              <w:kinsoku w:val="0"/>
              <w:overflowPunct w:val="0"/>
              <w:spacing w:line="213" w:lineRule="exact"/>
              <w:ind w:left="283"/>
              <w:jc w:val="both"/>
              <w:rPr>
                <w:sz w:val="19"/>
                <w:szCs w:val="19"/>
              </w:rPr>
            </w:pPr>
            <w:r>
              <w:rPr>
                <w:sz w:val="19"/>
                <w:szCs w:val="19"/>
              </w:rPr>
              <w:t>Может быть составлено другое предложение, раскрывающее</w:t>
            </w:r>
          </w:p>
          <w:p w:rsidR="00443786" w:rsidRDefault="009F5BA6" w:rsidP="006E58B6">
            <w:pPr>
              <w:pStyle w:val="TableParagraph"/>
              <w:kinsoku w:val="0"/>
              <w:overflowPunct w:val="0"/>
              <w:ind w:left="283"/>
              <w:jc w:val="both"/>
              <w:rPr>
                <w:sz w:val="19"/>
                <w:szCs w:val="19"/>
              </w:rPr>
            </w:pPr>
            <w:r w:rsidRPr="009F5BA6">
              <w:rPr>
                <w:sz w:val="19"/>
                <w:szCs w:val="19"/>
              </w:rPr>
              <w:t>роль банков в деятельности фирм</w:t>
            </w:r>
            <w:r>
              <w:rPr>
                <w:sz w:val="19"/>
                <w:szCs w:val="19"/>
              </w:rPr>
              <w:t>.</w:t>
            </w:r>
          </w:p>
        </w:tc>
        <w:tc>
          <w:tcPr>
            <w:tcW w:w="768" w:type="dxa"/>
            <w:tcBorders>
              <w:top w:val="single" w:sz="4" w:space="0" w:color="000000"/>
              <w:left w:val="single" w:sz="4" w:space="0" w:color="000000"/>
              <w:bottom w:val="single" w:sz="4" w:space="0" w:color="000000"/>
              <w:right w:val="single" w:sz="4" w:space="0" w:color="000000"/>
            </w:tcBorders>
          </w:tcPr>
          <w:p w:rsidR="00443786" w:rsidRDefault="00443786" w:rsidP="006E58B6">
            <w:pPr>
              <w:pStyle w:val="TableParagraph"/>
              <w:kinsoku w:val="0"/>
              <w:overflowPunct w:val="0"/>
              <w:ind w:left="283"/>
              <w:rPr>
                <w:sz w:val="18"/>
                <w:szCs w:val="18"/>
              </w:rPr>
            </w:pPr>
          </w:p>
        </w:tc>
      </w:tr>
    </w:tbl>
    <w:p w:rsidR="00443786" w:rsidRDefault="00443786" w:rsidP="00443786">
      <w:pPr>
        <w:pStyle w:val="a4"/>
        <w:tabs>
          <w:tab w:val="left" w:pos="4254"/>
          <w:tab w:val="left" w:pos="6762"/>
        </w:tabs>
        <w:kinsoku w:val="0"/>
        <w:overflowPunct w:val="0"/>
        <w:spacing w:before="82"/>
        <w:ind w:left="768"/>
        <w:jc w:val="right"/>
        <w:rPr>
          <w:w w:val="105"/>
          <w:sz w:val="16"/>
          <w:szCs w:val="16"/>
        </w:rPr>
      </w:pPr>
      <w:r>
        <w:rPr>
          <w:w w:val="105"/>
          <w:sz w:val="16"/>
          <w:szCs w:val="16"/>
        </w:rPr>
        <w:t xml:space="preserve"> </w:t>
      </w:r>
    </w:p>
    <w:p w:rsidR="00443786" w:rsidRDefault="00443786" w:rsidP="00443786">
      <w:pPr>
        <w:pStyle w:val="a4"/>
        <w:kinsoku w:val="0"/>
        <w:overflowPunct w:val="0"/>
        <w:spacing w:before="10"/>
        <w:rPr>
          <w:sz w:val="7"/>
          <w:szCs w:val="7"/>
        </w:rPr>
      </w:pPr>
    </w:p>
    <w:tbl>
      <w:tblPr>
        <w:tblW w:w="6603" w:type="dxa"/>
        <w:jc w:val="center"/>
        <w:tblInd w:w="5" w:type="dxa"/>
        <w:tblLayout w:type="fixed"/>
        <w:tblCellMar>
          <w:left w:w="0" w:type="dxa"/>
          <w:right w:w="0" w:type="dxa"/>
        </w:tblCellMar>
        <w:tblLook w:val="0000" w:firstRow="0" w:lastRow="0" w:firstColumn="0" w:lastColumn="0" w:noHBand="0" w:noVBand="0"/>
      </w:tblPr>
      <w:tblGrid>
        <w:gridCol w:w="564"/>
        <w:gridCol w:w="5298"/>
        <w:gridCol w:w="741"/>
      </w:tblGrid>
      <w:tr w:rsidR="00443786" w:rsidTr="00B70BB9">
        <w:trPr>
          <w:trHeight w:val="219"/>
          <w:jc w:val="center"/>
        </w:trPr>
        <w:tc>
          <w:tcPr>
            <w:tcW w:w="56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182"/>
              <w:rPr>
                <w:b/>
                <w:bCs/>
                <w:w w:val="101"/>
                <w:sz w:val="19"/>
                <w:szCs w:val="19"/>
              </w:rPr>
            </w:pPr>
            <w:r>
              <w:rPr>
                <w:b/>
                <w:bCs/>
                <w:w w:val="101"/>
                <w:sz w:val="19"/>
                <w:szCs w:val="19"/>
              </w:rPr>
              <w:t>№</w:t>
            </w: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744"/>
              <w:rPr>
                <w:b/>
                <w:bCs/>
                <w:sz w:val="19"/>
                <w:szCs w:val="19"/>
              </w:rPr>
            </w:pPr>
            <w:r>
              <w:rPr>
                <w:b/>
                <w:bCs/>
                <w:sz w:val="19"/>
                <w:szCs w:val="19"/>
              </w:rPr>
              <w:t>Критерии оценивания ответа на задание 25</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56" w:right="51"/>
              <w:jc w:val="center"/>
              <w:rPr>
                <w:b/>
                <w:bCs/>
                <w:sz w:val="19"/>
                <w:szCs w:val="19"/>
              </w:rPr>
            </w:pPr>
            <w:r>
              <w:rPr>
                <w:b/>
                <w:bCs/>
                <w:sz w:val="19"/>
                <w:szCs w:val="19"/>
              </w:rPr>
              <w:t>Баллы</w:t>
            </w:r>
          </w:p>
        </w:tc>
      </w:tr>
      <w:tr w:rsidR="00443786" w:rsidTr="00B70BB9">
        <w:trPr>
          <w:trHeight w:val="218"/>
          <w:jc w:val="center"/>
        </w:trPr>
        <w:tc>
          <w:tcPr>
            <w:tcW w:w="564"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rPr>
                <w:b/>
                <w:bCs/>
                <w:sz w:val="19"/>
                <w:szCs w:val="19"/>
              </w:rPr>
            </w:pPr>
            <w:r>
              <w:rPr>
                <w:b/>
                <w:bCs/>
                <w:sz w:val="19"/>
                <w:szCs w:val="19"/>
              </w:rPr>
              <w:t>25.1</w:t>
            </w: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rPr>
                <w:b/>
                <w:bCs/>
                <w:i/>
                <w:iCs/>
                <w:sz w:val="19"/>
                <w:szCs w:val="19"/>
              </w:rPr>
            </w:pPr>
            <w:r>
              <w:rPr>
                <w:b/>
                <w:bCs/>
                <w:i/>
                <w:iCs/>
                <w:sz w:val="19"/>
                <w:szCs w:val="19"/>
              </w:rPr>
              <w:t>Раскрытие смысла понятия</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ind w:left="4"/>
              <w:jc w:val="center"/>
              <w:rPr>
                <w:b/>
                <w:bCs/>
                <w:i/>
                <w:iCs/>
                <w:w w:val="101"/>
                <w:sz w:val="19"/>
                <w:szCs w:val="19"/>
              </w:rPr>
            </w:pPr>
            <w:r>
              <w:rPr>
                <w:b/>
                <w:bCs/>
                <w:i/>
                <w:iCs/>
                <w:w w:val="101"/>
                <w:sz w:val="19"/>
                <w:szCs w:val="19"/>
              </w:rPr>
              <w:t>2</w:t>
            </w:r>
          </w:p>
        </w:tc>
      </w:tr>
      <w:tr w:rsidR="00443786" w:rsidTr="00B70BB9">
        <w:trPr>
          <w:trHeight w:val="1330"/>
          <w:jc w:val="center"/>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4"/>
              <w:jc w:val="both"/>
              <w:rPr>
                <w:sz w:val="19"/>
                <w:szCs w:val="19"/>
              </w:rPr>
            </w:pPr>
            <w:r>
              <w:rPr>
                <w:sz w:val="19"/>
                <w:szCs w:val="19"/>
              </w:rPr>
              <w:t xml:space="preserve">Объяснение смысла / определение понятия дано полно, чётко, ясно, недвусмысленно: указаны существенные признаки, относящиеся к характеристике данного </w:t>
            </w:r>
            <w:proofErr w:type="gramStart"/>
            <w:r>
              <w:rPr>
                <w:sz w:val="19"/>
                <w:szCs w:val="19"/>
              </w:rPr>
              <w:t>понятия</w:t>
            </w:r>
            <w:proofErr w:type="gramEnd"/>
            <w:r>
              <w:rPr>
                <w:sz w:val="19"/>
                <w:szCs w:val="19"/>
              </w:rPr>
              <w:t xml:space="preserve">  /  отличающие его от других понятий (содержание понятия корректно</w:t>
            </w:r>
            <w:r>
              <w:rPr>
                <w:spacing w:val="31"/>
                <w:sz w:val="19"/>
                <w:szCs w:val="19"/>
              </w:rPr>
              <w:t xml:space="preserve"> </w:t>
            </w:r>
            <w:r>
              <w:rPr>
                <w:sz w:val="19"/>
                <w:szCs w:val="19"/>
              </w:rPr>
              <w:t>раскрыто</w:t>
            </w:r>
            <w:r>
              <w:rPr>
                <w:spacing w:val="32"/>
                <w:sz w:val="19"/>
                <w:szCs w:val="19"/>
              </w:rPr>
              <w:t xml:space="preserve"> </w:t>
            </w:r>
            <w:r>
              <w:rPr>
                <w:sz w:val="19"/>
                <w:szCs w:val="19"/>
              </w:rPr>
              <w:t>через</w:t>
            </w:r>
            <w:r>
              <w:rPr>
                <w:spacing w:val="33"/>
                <w:sz w:val="19"/>
                <w:szCs w:val="19"/>
              </w:rPr>
              <w:t xml:space="preserve"> </w:t>
            </w:r>
            <w:r>
              <w:rPr>
                <w:sz w:val="19"/>
                <w:szCs w:val="19"/>
              </w:rPr>
              <w:t>родовую</w:t>
            </w:r>
            <w:r>
              <w:rPr>
                <w:spacing w:val="32"/>
                <w:sz w:val="19"/>
                <w:szCs w:val="19"/>
              </w:rPr>
              <w:t xml:space="preserve"> </w:t>
            </w:r>
            <w:r>
              <w:rPr>
                <w:sz w:val="19"/>
                <w:szCs w:val="19"/>
              </w:rPr>
              <w:t>принадлежность</w:t>
            </w:r>
            <w:r>
              <w:rPr>
                <w:spacing w:val="32"/>
                <w:sz w:val="19"/>
                <w:szCs w:val="19"/>
              </w:rPr>
              <w:t xml:space="preserve"> </w:t>
            </w:r>
            <w:r>
              <w:rPr>
                <w:sz w:val="19"/>
                <w:szCs w:val="19"/>
              </w:rPr>
              <w:t>понятия</w:t>
            </w:r>
          </w:p>
          <w:p w:rsidR="00443786" w:rsidRDefault="00443786" w:rsidP="00B70BB9">
            <w:pPr>
              <w:pStyle w:val="TableParagraph"/>
              <w:kinsoku w:val="0"/>
              <w:overflowPunct w:val="0"/>
              <w:spacing w:line="197" w:lineRule="exact"/>
              <w:jc w:val="both"/>
              <w:rPr>
                <w:sz w:val="19"/>
                <w:szCs w:val="19"/>
              </w:rPr>
            </w:pPr>
            <w:r>
              <w:rPr>
                <w:sz w:val="19"/>
                <w:szCs w:val="19"/>
              </w:rPr>
              <w:t>и его видово</w:t>
            </w:r>
            <w:proofErr w:type="gramStart"/>
            <w:r>
              <w:rPr>
                <w:sz w:val="19"/>
                <w:szCs w:val="19"/>
              </w:rPr>
              <w:t>е(</w:t>
            </w:r>
            <w:proofErr w:type="gramEnd"/>
            <w:r>
              <w:rPr>
                <w:sz w:val="19"/>
                <w:szCs w:val="19"/>
              </w:rPr>
              <w:t>-</w:t>
            </w:r>
            <w:proofErr w:type="spellStart"/>
            <w:r>
              <w:rPr>
                <w:sz w:val="19"/>
                <w:szCs w:val="19"/>
              </w:rPr>
              <w:t>ые</w:t>
            </w:r>
            <w:proofErr w:type="spellEnd"/>
            <w:r>
              <w:rPr>
                <w:sz w:val="19"/>
                <w:szCs w:val="19"/>
              </w:rPr>
              <w:t>) отличие(-я))</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2</w:t>
            </w:r>
          </w:p>
        </w:tc>
      </w:tr>
      <w:tr w:rsidR="00443786" w:rsidTr="00B70BB9">
        <w:trPr>
          <w:trHeight w:val="1329"/>
          <w:jc w:val="center"/>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jc w:val="both"/>
              <w:rPr>
                <w:b/>
                <w:bCs/>
                <w:sz w:val="19"/>
                <w:szCs w:val="19"/>
              </w:rPr>
            </w:pPr>
            <w:r>
              <w:rPr>
                <w:sz w:val="19"/>
                <w:szCs w:val="19"/>
              </w:rPr>
              <w:t>Смысл понятия в целом раскрыт,</w:t>
            </w:r>
            <w:r>
              <w:rPr>
                <w:spacing w:val="37"/>
                <w:sz w:val="19"/>
                <w:szCs w:val="19"/>
              </w:rPr>
              <w:t xml:space="preserve"> </w:t>
            </w:r>
            <w:r>
              <w:rPr>
                <w:b/>
                <w:bCs/>
                <w:sz w:val="19"/>
                <w:szCs w:val="19"/>
              </w:rPr>
              <w:t>но</w:t>
            </w:r>
          </w:p>
          <w:p w:rsidR="00443786" w:rsidRDefault="00443786" w:rsidP="00B70BB9">
            <w:pPr>
              <w:pStyle w:val="TableParagraph"/>
              <w:kinsoku w:val="0"/>
              <w:overflowPunct w:val="0"/>
              <w:spacing w:before="3" w:line="244" w:lineRule="auto"/>
              <w:ind w:right="64"/>
              <w:jc w:val="both"/>
              <w:rPr>
                <w:w w:val="101"/>
                <w:sz w:val="19"/>
                <w:szCs w:val="19"/>
              </w:rPr>
            </w:pPr>
            <w:r>
              <w:rPr>
                <w:smallCaps/>
                <w:w w:val="89"/>
                <w:sz w:val="19"/>
                <w:szCs w:val="19"/>
              </w:rPr>
              <w:t>в</w:t>
            </w:r>
            <w:r>
              <w:rPr>
                <w:sz w:val="19"/>
                <w:szCs w:val="19"/>
              </w:rPr>
              <w:t xml:space="preserve"> </w:t>
            </w:r>
            <w:r>
              <w:rPr>
                <w:spacing w:val="9"/>
                <w:sz w:val="19"/>
                <w:szCs w:val="19"/>
              </w:rPr>
              <w:t xml:space="preserve"> </w:t>
            </w:r>
            <w:r>
              <w:rPr>
                <w:w w:val="101"/>
                <w:sz w:val="19"/>
                <w:szCs w:val="19"/>
              </w:rPr>
              <w:t>неполном</w:t>
            </w:r>
            <w:r>
              <w:rPr>
                <w:sz w:val="19"/>
                <w:szCs w:val="19"/>
              </w:rPr>
              <w:t xml:space="preserve"> </w:t>
            </w:r>
            <w:r>
              <w:rPr>
                <w:spacing w:val="9"/>
                <w:sz w:val="19"/>
                <w:szCs w:val="19"/>
              </w:rPr>
              <w:t xml:space="preserve"> </w:t>
            </w:r>
            <w:r>
              <w:rPr>
                <w:w w:val="101"/>
                <w:sz w:val="19"/>
                <w:szCs w:val="19"/>
              </w:rPr>
              <w:t>объём</w:t>
            </w:r>
            <w:r>
              <w:rPr>
                <w:spacing w:val="-1"/>
                <w:w w:val="101"/>
                <w:sz w:val="19"/>
                <w:szCs w:val="19"/>
              </w:rPr>
              <w:t>е</w:t>
            </w:r>
            <w:r>
              <w:rPr>
                <w:w w:val="101"/>
                <w:sz w:val="19"/>
                <w:szCs w:val="19"/>
              </w:rPr>
              <w:t>:</w:t>
            </w:r>
            <w:r>
              <w:rPr>
                <w:sz w:val="19"/>
                <w:szCs w:val="19"/>
              </w:rPr>
              <w:t xml:space="preserve"> </w:t>
            </w:r>
            <w:r>
              <w:rPr>
                <w:spacing w:val="9"/>
                <w:sz w:val="19"/>
                <w:szCs w:val="19"/>
              </w:rPr>
              <w:t xml:space="preserve"> </w:t>
            </w:r>
            <w:r>
              <w:rPr>
                <w:spacing w:val="-1"/>
                <w:w w:val="101"/>
                <w:sz w:val="19"/>
                <w:szCs w:val="19"/>
              </w:rPr>
              <w:t>ука</w:t>
            </w:r>
            <w:r>
              <w:rPr>
                <w:w w:val="101"/>
                <w:sz w:val="19"/>
                <w:szCs w:val="19"/>
              </w:rPr>
              <w:t>з</w:t>
            </w:r>
            <w:r>
              <w:rPr>
                <w:spacing w:val="-1"/>
                <w:w w:val="101"/>
                <w:sz w:val="19"/>
                <w:szCs w:val="19"/>
              </w:rPr>
              <w:t>а</w:t>
            </w:r>
            <w:r>
              <w:rPr>
                <w:w w:val="101"/>
                <w:sz w:val="19"/>
                <w:szCs w:val="19"/>
              </w:rPr>
              <w:t>н</w:t>
            </w:r>
            <w:r>
              <w:rPr>
                <w:sz w:val="19"/>
                <w:szCs w:val="19"/>
              </w:rPr>
              <w:t xml:space="preserve"> </w:t>
            </w:r>
            <w:r>
              <w:rPr>
                <w:spacing w:val="10"/>
                <w:sz w:val="19"/>
                <w:szCs w:val="19"/>
              </w:rPr>
              <w:t xml:space="preserve"> </w:t>
            </w:r>
            <w:r>
              <w:rPr>
                <w:spacing w:val="-1"/>
                <w:w w:val="101"/>
                <w:sz w:val="19"/>
                <w:szCs w:val="19"/>
              </w:rPr>
              <w:t>тольк</w:t>
            </w:r>
            <w:r>
              <w:rPr>
                <w:w w:val="101"/>
                <w:sz w:val="19"/>
                <w:szCs w:val="19"/>
              </w:rPr>
              <w:t>о</w:t>
            </w:r>
            <w:r>
              <w:rPr>
                <w:sz w:val="19"/>
                <w:szCs w:val="19"/>
              </w:rPr>
              <w:t xml:space="preserve"> </w:t>
            </w:r>
            <w:r>
              <w:rPr>
                <w:spacing w:val="10"/>
                <w:sz w:val="19"/>
                <w:szCs w:val="19"/>
              </w:rPr>
              <w:t xml:space="preserve"> </w:t>
            </w:r>
            <w:r>
              <w:rPr>
                <w:w w:val="101"/>
                <w:sz w:val="19"/>
                <w:szCs w:val="19"/>
              </w:rPr>
              <w:t>один</w:t>
            </w:r>
            <w:r>
              <w:rPr>
                <w:sz w:val="19"/>
                <w:szCs w:val="19"/>
              </w:rPr>
              <w:t xml:space="preserve"> </w:t>
            </w:r>
            <w:r>
              <w:rPr>
                <w:spacing w:val="9"/>
                <w:sz w:val="19"/>
                <w:szCs w:val="19"/>
              </w:rPr>
              <w:t xml:space="preserve"> </w:t>
            </w:r>
            <w:r>
              <w:rPr>
                <w:w w:val="101"/>
                <w:sz w:val="19"/>
                <w:szCs w:val="19"/>
              </w:rPr>
              <w:t>из</w:t>
            </w:r>
            <w:r>
              <w:rPr>
                <w:sz w:val="19"/>
                <w:szCs w:val="19"/>
              </w:rPr>
              <w:t xml:space="preserve"> </w:t>
            </w:r>
            <w:r>
              <w:rPr>
                <w:spacing w:val="9"/>
                <w:sz w:val="19"/>
                <w:szCs w:val="19"/>
              </w:rPr>
              <w:t xml:space="preserve"> </w:t>
            </w:r>
            <w:r>
              <w:rPr>
                <w:w w:val="101"/>
                <w:sz w:val="19"/>
                <w:szCs w:val="19"/>
              </w:rPr>
              <w:t>существе</w:t>
            </w:r>
            <w:r>
              <w:rPr>
                <w:spacing w:val="-1"/>
                <w:w w:val="101"/>
                <w:sz w:val="19"/>
                <w:szCs w:val="19"/>
              </w:rPr>
              <w:t xml:space="preserve">нных </w:t>
            </w:r>
            <w:r>
              <w:rPr>
                <w:w w:val="101"/>
                <w:sz w:val="19"/>
                <w:szCs w:val="19"/>
              </w:rPr>
              <w:t>признаков,</w:t>
            </w:r>
            <w:r>
              <w:rPr>
                <w:spacing w:val="21"/>
                <w:sz w:val="19"/>
                <w:szCs w:val="19"/>
              </w:rPr>
              <w:t xml:space="preserve"> </w:t>
            </w:r>
            <w:r>
              <w:rPr>
                <w:w w:val="101"/>
                <w:sz w:val="19"/>
                <w:szCs w:val="19"/>
              </w:rPr>
              <w:t>относящихся</w:t>
            </w:r>
            <w:r>
              <w:rPr>
                <w:spacing w:val="21"/>
                <w:sz w:val="19"/>
                <w:szCs w:val="19"/>
              </w:rPr>
              <w:t xml:space="preserve"> </w:t>
            </w:r>
            <w:r>
              <w:rPr>
                <w:w w:val="101"/>
                <w:sz w:val="19"/>
                <w:szCs w:val="19"/>
              </w:rPr>
              <w:t>к</w:t>
            </w:r>
            <w:r>
              <w:rPr>
                <w:spacing w:val="21"/>
                <w:sz w:val="19"/>
                <w:szCs w:val="19"/>
              </w:rPr>
              <w:t xml:space="preserve"> </w:t>
            </w:r>
            <w:r>
              <w:rPr>
                <w:w w:val="101"/>
                <w:sz w:val="19"/>
                <w:szCs w:val="19"/>
              </w:rPr>
              <w:t>характеристике</w:t>
            </w:r>
            <w:r>
              <w:rPr>
                <w:spacing w:val="21"/>
                <w:sz w:val="19"/>
                <w:szCs w:val="19"/>
              </w:rPr>
              <w:t xml:space="preserve"> </w:t>
            </w:r>
            <w:r>
              <w:rPr>
                <w:w w:val="101"/>
                <w:sz w:val="19"/>
                <w:szCs w:val="19"/>
              </w:rPr>
              <w:t>данного</w:t>
            </w:r>
            <w:r>
              <w:rPr>
                <w:spacing w:val="20"/>
                <w:sz w:val="19"/>
                <w:szCs w:val="19"/>
              </w:rPr>
              <w:t xml:space="preserve"> </w:t>
            </w:r>
            <w:r>
              <w:rPr>
                <w:w w:val="101"/>
                <w:sz w:val="19"/>
                <w:szCs w:val="19"/>
              </w:rPr>
              <w:t>пон</w:t>
            </w:r>
            <w:r>
              <w:rPr>
                <w:spacing w:val="-1"/>
                <w:w w:val="101"/>
                <w:sz w:val="19"/>
                <w:szCs w:val="19"/>
              </w:rPr>
              <w:t>я</w:t>
            </w:r>
            <w:r>
              <w:rPr>
                <w:w w:val="101"/>
                <w:sz w:val="19"/>
                <w:szCs w:val="19"/>
              </w:rPr>
              <w:t>тия</w:t>
            </w:r>
            <w:r>
              <w:rPr>
                <w:spacing w:val="21"/>
                <w:sz w:val="19"/>
                <w:szCs w:val="19"/>
              </w:rPr>
              <w:t xml:space="preserve"> </w:t>
            </w:r>
            <w:r>
              <w:rPr>
                <w:w w:val="101"/>
                <w:sz w:val="19"/>
                <w:szCs w:val="19"/>
              </w:rPr>
              <w:t>/ отличающих</w:t>
            </w:r>
            <w:r>
              <w:rPr>
                <w:sz w:val="19"/>
                <w:szCs w:val="19"/>
              </w:rPr>
              <w:t xml:space="preserve"> </w:t>
            </w:r>
            <w:r>
              <w:rPr>
                <w:w w:val="101"/>
                <w:sz w:val="19"/>
                <w:szCs w:val="19"/>
              </w:rPr>
              <w:t>его</w:t>
            </w:r>
            <w:r>
              <w:rPr>
                <w:sz w:val="19"/>
                <w:szCs w:val="19"/>
              </w:rPr>
              <w:t xml:space="preserve"> </w:t>
            </w:r>
            <w:r>
              <w:rPr>
                <w:w w:val="101"/>
                <w:sz w:val="19"/>
                <w:szCs w:val="19"/>
              </w:rPr>
              <w:t>от</w:t>
            </w:r>
            <w:r>
              <w:rPr>
                <w:sz w:val="19"/>
                <w:szCs w:val="19"/>
              </w:rPr>
              <w:t xml:space="preserve"> </w:t>
            </w:r>
            <w:r>
              <w:rPr>
                <w:w w:val="101"/>
                <w:sz w:val="19"/>
                <w:szCs w:val="19"/>
              </w:rPr>
              <w:t>других</w:t>
            </w:r>
            <w:r>
              <w:rPr>
                <w:spacing w:val="-1"/>
                <w:sz w:val="19"/>
                <w:szCs w:val="19"/>
              </w:rPr>
              <w:t xml:space="preserve"> </w:t>
            </w:r>
            <w:r>
              <w:rPr>
                <w:w w:val="101"/>
                <w:sz w:val="19"/>
                <w:szCs w:val="19"/>
              </w:rPr>
              <w:t>понятий,</w:t>
            </w:r>
          </w:p>
          <w:p w:rsidR="00443786" w:rsidRDefault="00443786" w:rsidP="00B70BB9">
            <w:pPr>
              <w:pStyle w:val="TableParagraph"/>
              <w:kinsoku w:val="0"/>
              <w:overflowPunct w:val="0"/>
              <w:spacing w:line="216" w:lineRule="exact"/>
              <w:jc w:val="both"/>
              <w:rPr>
                <w:sz w:val="19"/>
                <w:szCs w:val="19"/>
              </w:rPr>
            </w:pPr>
            <w:r>
              <w:rPr>
                <w:sz w:val="19"/>
                <w:szCs w:val="19"/>
              </w:rPr>
              <w:t>ИЛИ в ответе допущены отдельные неточности/недостатки,</w:t>
            </w:r>
          </w:p>
          <w:p w:rsidR="00443786" w:rsidRDefault="00443786" w:rsidP="00B70BB9">
            <w:pPr>
              <w:pStyle w:val="TableParagraph"/>
              <w:kinsoku w:val="0"/>
              <w:overflowPunct w:val="0"/>
              <w:spacing w:before="3" w:line="200" w:lineRule="exact"/>
              <w:jc w:val="both"/>
              <w:rPr>
                <w:sz w:val="19"/>
                <w:szCs w:val="19"/>
              </w:rPr>
            </w:pPr>
            <w:r>
              <w:rPr>
                <w:sz w:val="19"/>
                <w:szCs w:val="19"/>
              </w:rPr>
              <w:t xml:space="preserve">не </w:t>
            </w:r>
            <w:proofErr w:type="gramStart"/>
            <w:r>
              <w:rPr>
                <w:sz w:val="19"/>
                <w:szCs w:val="19"/>
              </w:rPr>
              <w:t>искажающие</w:t>
            </w:r>
            <w:proofErr w:type="gramEnd"/>
            <w:r>
              <w:rPr>
                <w:sz w:val="19"/>
                <w:szCs w:val="19"/>
              </w:rPr>
              <w:t xml:space="preserve"> его по существу</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1</w:t>
            </w:r>
          </w:p>
        </w:tc>
      </w:tr>
      <w:tr w:rsidR="00443786" w:rsidTr="00B70BB9">
        <w:trPr>
          <w:trHeight w:val="1774"/>
          <w:jc w:val="center"/>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4" w:hanging="1"/>
              <w:jc w:val="both"/>
              <w:rPr>
                <w:sz w:val="19"/>
                <w:szCs w:val="19"/>
              </w:rPr>
            </w:pPr>
            <w:r>
              <w:rPr>
                <w:sz w:val="19"/>
                <w:szCs w:val="19"/>
              </w:rPr>
              <w:t xml:space="preserve">В ответе наряду с </w:t>
            </w:r>
            <w:proofErr w:type="gramStart"/>
            <w:r>
              <w:rPr>
                <w:sz w:val="19"/>
                <w:szCs w:val="19"/>
              </w:rPr>
              <w:t>верными</w:t>
            </w:r>
            <w:proofErr w:type="gramEnd"/>
            <w:r>
              <w:rPr>
                <w:sz w:val="19"/>
                <w:szCs w:val="19"/>
              </w:rPr>
              <w:t xml:space="preserve"> приведены неверные признаки (характеристики, описания, сравнения и т.п.), искажающие содержание понятия по существу.</w:t>
            </w:r>
          </w:p>
          <w:p w:rsidR="00443786" w:rsidRDefault="00443786" w:rsidP="00B70BB9">
            <w:pPr>
              <w:pStyle w:val="TableParagraph"/>
              <w:kinsoku w:val="0"/>
              <w:overflowPunct w:val="0"/>
              <w:spacing w:line="244" w:lineRule="auto"/>
              <w:ind w:right="64" w:hanging="1"/>
              <w:jc w:val="both"/>
              <w:rPr>
                <w:sz w:val="19"/>
                <w:szCs w:val="19"/>
              </w:rPr>
            </w:pPr>
            <w:r>
              <w:rPr>
                <w:sz w:val="19"/>
                <w:szCs w:val="19"/>
              </w:rPr>
              <w:t>ИЛИ</w:t>
            </w:r>
            <w:proofErr w:type="gramStart"/>
            <w:r>
              <w:rPr>
                <w:sz w:val="19"/>
                <w:szCs w:val="19"/>
              </w:rPr>
              <w:t xml:space="preserve"> О</w:t>
            </w:r>
            <w:proofErr w:type="gramEnd"/>
            <w:r>
              <w:rPr>
                <w:sz w:val="19"/>
                <w:szCs w:val="19"/>
              </w:rPr>
              <w:t>тсутствуют видовые характеристики, существенные признаки понятия / указаны только несущественные  признаки, не раскрывающие смысла</w:t>
            </w:r>
            <w:r>
              <w:rPr>
                <w:spacing w:val="6"/>
                <w:sz w:val="19"/>
                <w:szCs w:val="19"/>
              </w:rPr>
              <w:t xml:space="preserve"> </w:t>
            </w:r>
            <w:r>
              <w:rPr>
                <w:sz w:val="19"/>
                <w:szCs w:val="19"/>
              </w:rPr>
              <w:t>понятия.</w:t>
            </w:r>
          </w:p>
          <w:p w:rsidR="00443786" w:rsidRDefault="00443786" w:rsidP="00B70BB9">
            <w:pPr>
              <w:pStyle w:val="TableParagraph"/>
              <w:kinsoku w:val="0"/>
              <w:overflowPunct w:val="0"/>
              <w:spacing w:line="216" w:lineRule="exact"/>
              <w:jc w:val="both"/>
              <w:rPr>
                <w:sz w:val="19"/>
                <w:szCs w:val="19"/>
              </w:rPr>
            </w:pPr>
            <w:r>
              <w:rPr>
                <w:sz w:val="19"/>
                <w:szCs w:val="19"/>
              </w:rPr>
              <w:t>ИЛИ</w:t>
            </w:r>
            <w:proofErr w:type="gramStart"/>
            <w:r>
              <w:rPr>
                <w:sz w:val="19"/>
                <w:szCs w:val="19"/>
              </w:rPr>
              <w:t xml:space="preserve"> И</w:t>
            </w:r>
            <w:proofErr w:type="gramEnd"/>
            <w:r>
              <w:rPr>
                <w:sz w:val="19"/>
                <w:szCs w:val="19"/>
              </w:rPr>
              <w:t>ные ситуации, не предусмотренные правилами</w:t>
            </w:r>
          </w:p>
          <w:p w:rsidR="00443786" w:rsidRDefault="00443786" w:rsidP="00B70BB9">
            <w:pPr>
              <w:pStyle w:val="TableParagraph"/>
              <w:kinsoku w:val="0"/>
              <w:overflowPunct w:val="0"/>
              <w:spacing w:line="200" w:lineRule="exact"/>
              <w:jc w:val="both"/>
              <w:rPr>
                <w:sz w:val="19"/>
                <w:szCs w:val="19"/>
              </w:rPr>
            </w:pPr>
            <w:r>
              <w:rPr>
                <w:sz w:val="19"/>
                <w:szCs w:val="19"/>
              </w:rPr>
              <w:t>выставления 2 и 1 балла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5"/>
              <w:jc w:val="center"/>
              <w:rPr>
                <w:w w:val="101"/>
                <w:sz w:val="19"/>
                <w:szCs w:val="19"/>
              </w:rPr>
            </w:pPr>
            <w:r>
              <w:rPr>
                <w:w w:val="101"/>
                <w:sz w:val="19"/>
                <w:szCs w:val="19"/>
              </w:rPr>
              <w:t>0</w:t>
            </w:r>
          </w:p>
        </w:tc>
      </w:tr>
      <w:tr w:rsidR="00443786" w:rsidTr="00B70BB9">
        <w:trPr>
          <w:trHeight w:val="2662"/>
          <w:jc w:val="center"/>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10"/>
              <w:rPr>
                <w:sz w:val="2"/>
                <w:szCs w:val="2"/>
              </w:rPr>
            </w:pPr>
          </w:p>
        </w:tc>
        <w:tc>
          <w:tcPr>
            <w:tcW w:w="603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rPr>
                <w:b/>
                <w:bCs/>
                <w:sz w:val="19"/>
                <w:szCs w:val="19"/>
              </w:rPr>
            </w:pPr>
            <w:r>
              <w:rPr>
                <w:b/>
                <w:bCs/>
                <w:sz w:val="19"/>
                <w:szCs w:val="19"/>
              </w:rPr>
              <w:t>Указания по оцениванию:</w:t>
            </w:r>
          </w:p>
          <w:p w:rsidR="00443786" w:rsidRDefault="00443786" w:rsidP="00B70BB9">
            <w:pPr>
              <w:pStyle w:val="TableParagraph"/>
              <w:kinsoku w:val="0"/>
              <w:overflowPunct w:val="0"/>
              <w:spacing w:before="4"/>
              <w:rPr>
                <w:b/>
                <w:bCs/>
                <w:i/>
                <w:iCs/>
                <w:sz w:val="19"/>
                <w:szCs w:val="19"/>
              </w:rPr>
            </w:pPr>
            <w:r>
              <w:rPr>
                <w:b/>
                <w:bCs/>
                <w:i/>
                <w:iCs/>
                <w:sz w:val="19"/>
                <w:szCs w:val="19"/>
              </w:rPr>
              <w:t>1. Не засчитывается:</w:t>
            </w:r>
          </w:p>
          <w:p w:rsidR="00443786" w:rsidRDefault="00443786" w:rsidP="00B70BB9">
            <w:pPr>
              <w:pStyle w:val="TableParagraph"/>
              <w:tabs>
                <w:tab w:val="left" w:pos="2112"/>
                <w:tab w:val="left" w:pos="3040"/>
                <w:tab w:val="left" w:pos="4794"/>
              </w:tabs>
              <w:kinsoku w:val="0"/>
              <w:overflowPunct w:val="0"/>
              <w:spacing w:before="2" w:line="244" w:lineRule="auto"/>
              <w:ind w:right="62" w:firstLine="238"/>
              <w:rPr>
                <w:i/>
                <w:iCs/>
                <w:sz w:val="19"/>
                <w:szCs w:val="19"/>
              </w:rPr>
            </w:pPr>
            <w:r>
              <w:rPr>
                <w:b/>
                <w:bCs/>
                <w:sz w:val="19"/>
                <w:szCs w:val="19"/>
              </w:rPr>
              <w:t>–</w:t>
            </w:r>
            <w:r>
              <w:rPr>
                <w:b/>
                <w:bCs/>
                <w:spacing w:val="6"/>
                <w:sz w:val="19"/>
                <w:szCs w:val="19"/>
              </w:rPr>
              <w:t xml:space="preserve"> </w:t>
            </w:r>
            <w:r>
              <w:rPr>
                <w:i/>
                <w:iCs/>
                <w:sz w:val="19"/>
                <w:szCs w:val="19"/>
              </w:rPr>
              <w:t>характеристика</w:t>
            </w:r>
            <w:r>
              <w:rPr>
                <w:i/>
                <w:iCs/>
                <w:sz w:val="19"/>
                <w:szCs w:val="19"/>
              </w:rPr>
              <w:tab/>
              <w:t>родовой</w:t>
            </w:r>
            <w:r>
              <w:rPr>
                <w:i/>
                <w:iCs/>
                <w:sz w:val="19"/>
                <w:szCs w:val="19"/>
              </w:rPr>
              <w:tab/>
              <w:t>принадлежности,</w:t>
            </w:r>
            <w:r>
              <w:rPr>
                <w:i/>
                <w:iCs/>
                <w:sz w:val="19"/>
                <w:szCs w:val="19"/>
              </w:rPr>
              <w:tab/>
              <w:t>повторяющая понятие, смысл которого должен быть</w:t>
            </w:r>
            <w:r>
              <w:rPr>
                <w:i/>
                <w:iCs/>
                <w:spacing w:val="7"/>
                <w:sz w:val="19"/>
                <w:szCs w:val="19"/>
              </w:rPr>
              <w:t xml:space="preserve"> </w:t>
            </w:r>
            <w:r>
              <w:rPr>
                <w:i/>
                <w:iCs/>
                <w:sz w:val="19"/>
                <w:szCs w:val="19"/>
              </w:rPr>
              <w:t>раскрыт;</w:t>
            </w:r>
          </w:p>
          <w:p w:rsidR="00443786" w:rsidRDefault="00443786" w:rsidP="00B70BB9">
            <w:pPr>
              <w:pStyle w:val="TableParagraph"/>
              <w:numPr>
                <w:ilvl w:val="0"/>
                <w:numId w:val="2"/>
              </w:numPr>
              <w:tabs>
                <w:tab w:val="left" w:pos="456"/>
                <w:tab w:val="left" w:pos="779"/>
                <w:tab w:val="left" w:pos="1778"/>
                <w:tab w:val="left" w:pos="3043"/>
                <w:tab w:val="left" w:pos="4676"/>
                <w:tab w:val="left" w:pos="5611"/>
              </w:tabs>
              <w:kinsoku w:val="0"/>
              <w:overflowPunct w:val="0"/>
              <w:spacing w:line="244" w:lineRule="auto"/>
              <w:ind w:right="64" w:firstLine="238"/>
              <w:rPr>
                <w:i/>
                <w:iCs/>
                <w:sz w:val="19"/>
                <w:szCs w:val="19"/>
              </w:rPr>
            </w:pPr>
            <w:r>
              <w:rPr>
                <w:i/>
                <w:iCs/>
                <w:sz w:val="19"/>
                <w:szCs w:val="19"/>
              </w:rPr>
              <w:t>в</w:t>
            </w:r>
            <w:r>
              <w:rPr>
                <w:i/>
                <w:iCs/>
                <w:sz w:val="19"/>
                <w:szCs w:val="19"/>
              </w:rPr>
              <w:tab/>
              <w:t>качестве</w:t>
            </w:r>
            <w:r>
              <w:rPr>
                <w:i/>
                <w:iCs/>
                <w:sz w:val="19"/>
                <w:szCs w:val="19"/>
              </w:rPr>
              <w:tab/>
              <w:t>сущностной</w:t>
            </w:r>
            <w:r>
              <w:rPr>
                <w:i/>
                <w:iCs/>
                <w:sz w:val="19"/>
                <w:szCs w:val="19"/>
              </w:rPr>
              <w:tab/>
              <w:t>характеристики</w:t>
            </w:r>
            <w:r>
              <w:rPr>
                <w:i/>
                <w:iCs/>
                <w:sz w:val="19"/>
                <w:szCs w:val="19"/>
              </w:rPr>
              <w:tab/>
              <w:t>признак,</w:t>
            </w:r>
            <w:r>
              <w:rPr>
                <w:i/>
                <w:iCs/>
                <w:sz w:val="19"/>
                <w:szCs w:val="19"/>
              </w:rPr>
              <w:tab/>
            </w:r>
            <w:r>
              <w:rPr>
                <w:i/>
                <w:iCs/>
                <w:spacing w:val="-6"/>
                <w:sz w:val="19"/>
                <w:szCs w:val="19"/>
              </w:rPr>
              <w:t xml:space="preserve">уже </w:t>
            </w:r>
            <w:r>
              <w:rPr>
                <w:i/>
                <w:iCs/>
                <w:sz w:val="19"/>
                <w:szCs w:val="19"/>
              </w:rPr>
              <w:t>содержащийся в формулировке</w:t>
            </w:r>
            <w:r>
              <w:rPr>
                <w:i/>
                <w:iCs/>
                <w:spacing w:val="2"/>
                <w:sz w:val="19"/>
                <w:szCs w:val="19"/>
              </w:rPr>
              <w:t xml:space="preserve"> </w:t>
            </w:r>
            <w:r>
              <w:rPr>
                <w:i/>
                <w:iCs/>
                <w:sz w:val="19"/>
                <w:szCs w:val="19"/>
              </w:rPr>
              <w:t>задания;</w:t>
            </w:r>
          </w:p>
          <w:p w:rsidR="00443786" w:rsidRDefault="00443786" w:rsidP="00B70BB9">
            <w:pPr>
              <w:pStyle w:val="TableParagraph"/>
              <w:numPr>
                <w:ilvl w:val="0"/>
                <w:numId w:val="2"/>
              </w:numPr>
              <w:tabs>
                <w:tab w:val="left" w:pos="456"/>
              </w:tabs>
              <w:kinsoku w:val="0"/>
              <w:overflowPunct w:val="0"/>
              <w:spacing w:line="244" w:lineRule="auto"/>
              <w:ind w:right="64" w:firstLine="238"/>
              <w:rPr>
                <w:i/>
                <w:iCs/>
                <w:sz w:val="19"/>
                <w:szCs w:val="19"/>
              </w:rPr>
            </w:pPr>
            <w:r>
              <w:rPr>
                <w:i/>
                <w:iCs/>
                <w:sz w:val="19"/>
                <w:szCs w:val="19"/>
              </w:rPr>
              <w:t>объяснение смысла / определение понятия через отрицание или только через этимологию слова, метафору или</w:t>
            </w:r>
            <w:r>
              <w:rPr>
                <w:i/>
                <w:iCs/>
                <w:spacing w:val="15"/>
                <w:sz w:val="19"/>
                <w:szCs w:val="19"/>
              </w:rPr>
              <w:t xml:space="preserve"> </w:t>
            </w:r>
            <w:r>
              <w:rPr>
                <w:i/>
                <w:iCs/>
                <w:sz w:val="19"/>
                <w:szCs w:val="19"/>
              </w:rPr>
              <w:t>аллегорию.</w:t>
            </w:r>
          </w:p>
          <w:p w:rsidR="00443786" w:rsidRDefault="00443786" w:rsidP="00B70BB9">
            <w:pPr>
              <w:pStyle w:val="TableParagraph"/>
              <w:kinsoku w:val="0"/>
              <w:overflowPunct w:val="0"/>
              <w:ind w:left="0"/>
              <w:rPr>
                <w:sz w:val="19"/>
                <w:szCs w:val="19"/>
              </w:rPr>
            </w:pPr>
          </w:p>
          <w:p w:rsidR="00443786" w:rsidRDefault="00443786" w:rsidP="00B70BB9">
            <w:pPr>
              <w:pStyle w:val="TableParagraph"/>
              <w:tabs>
                <w:tab w:val="left" w:pos="420"/>
                <w:tab w:val="left" w:pos="1043"/>
                <w:tab w:val="left" w:pos="1450"/>
                <w:tab w:val="left" w:pos="2535"/>
                <w:tab w:val="left" w:pos="3076"/>
                <w:tab w:val="left" w:pos="4293"/>
                <w:tab w:val="left" w:pos="5130"/>
              </w:tabs>
              <w:kinsoku w:val="0"/>
              <w:overflowPunct w:val="0"/>
              <w:spacing w:line="244" w:lineRule="auto"/>
              <w:ind w:right="65"/>
              <w:rPr>
                <w:b/>
                <w:bCs/>
                <w:i/>
                <w:iCs/>
                <w:sz w:val="19"/>
                <w:szCs w:val="19"/>
              </w:rPr>
            </w:pPr>
            <w:r>
              <w:rPr>
                <w:b/>
                <w:bCs/>
                <w:i/>
                <w:iCs/>
                <w:sz w:val="19"/>
                <w:szCs w:val="19"/>
              </w:rPr>
              <w:t>2.</w:t>
            </w:r>
            <w:r>
              <w:rPr>
                <w:b/>
                <w:bCs/>
                <w:i/>
                <w:iCs/>
                <w:sz w:val="19"/>
                <w:szCs w:val="19"/>
              </w:rPr>
              <w:tab/>
              <w:t>Если</w:t>
            </w:r>
            <w:r>
              <w:rPr>
                <w:b/>
                <w:bCs/>
                <w:i/>
                <w:iCs/>
                <w:sz w:val="19"/>
                <w:szCs w:val="19"/>
              </w:rPr>
              <w:tab/>
              <w:t>по</w:t>
            </w:r>
            <w:r>
              <w:rPr>
                <w:b/>
                <w:bCs/>
                <w:i/>
                <w:iCs/>
                <w:sz w:val="19"/>
                <w:szCs w:val="19"/>
              </w:rPr>
              <w:tab/>
              <w:t>критерию</w:t>
            </w:r>
            <w:r>
              <w:rPr>
                <w:b/>
                <w:bCs/>
                <w:i/>
                <w:iCs/>
                <w:sz w:val="19"/>
                <w:szCs w:val="19"/>
              </w:rPr>
              <w:tab/>
              <w:t>25.1</w:t>
            </w:r>
            <w:r>
              <w:rPr>
                <w:b/>
                <w:bCs/>
                <w:i/>
                <w:iCs/>
                <w:sz w:val="19"/>
                <w:szCs w:val="19"/>
              </w:rPr>
              <w:tab/>
              <w:t>(раскрытие</w:t>
            </w:r>
            <w:r>
              <w:rPr>
                <w:b/>
                <w:bCs/>
                <w:i/>
                <w:iCs/>
                <w:sz w:val="19"/>
                <w:szCs w:val="19"/>
              </w:rPr>
              <w:tab/>
              <w:t>смысла</w:t>
            </w:r>
            <w:r>
              <w:rPr>
                <w:b/>
                <w:bCs/>
                <w:i/>
                <w:iCs/>
                <w:sz w:val="19"/>
                <w:szCs w:val="19"/>
              </w:rPr>
              <w:tab/>
            </w:r>
            <w:r>
              <w:rPr>
                <w:b/>
                <w:bCs/>
                <w:i/>
                <w:iCs/>
                <w:spacing w:val="-3"/>
                <w:sz w:val="19"/>
                <w:szCs w:val="19"/>
              </w:rPr>
              <w:t xml:space="preserve">понятия) </w:t>
            </w:r>
            <w:r>
              <w:rPr>
                <w:b/>
                <w:bCs/>
                <w:i/>
                <w:iCs/>
                <w:sz w:val="19"/>
                <w:szCs w:val="19"/>
              </w:rPr>
              <w:t>выставляется 0 баллов, то по критерию 25.2</w:t>
            </w:r>
            <w:r>
              <w:rPr>
                <w:b/>
                <w:bCs/>
                <w:i/>
                <w:iCs/>
                <w:spacing w:val="41"/>
                <w:sz w:val="19"/>
                <w:szCs w:val="19"/>
              </w:rPr>
              <w:t xml:space="preserve"> </w:t>
            </w:r>
            <w:r>
              <w:rPr>
                <w:b/>
                <w:bCs/>
                <w:i/>
                <w:iCs/>
                <w:sz w:val="19"/>
                <w:szCs w:val="19"/>
              </w:rPr>
              <w:t>выставляется</w:t>
            </w:r>
          </w:p>
          <w:p w:rsidR="00443786" w:rsidRDefault="00443786" w:rsidP="00B70BB9">
            <w:pPr>
              <w:pStyle w:val="TableParagraph"/>
              <w:kinsoku w:val="0"/>
              <w:overflowPunct w:val="0"/>
              <w:spacing w:line="197" w:lineRule="exact"/>
              <w:rPr>
                <w:b/>
                <w:bCs/>
                <w:i/>
                <w:iCs/>
                <w:sz w:val="19"/>
                <w:szCs w:val="19"/>
              </w:rPr>
            </w:pPr>
            <w:r>
              <w:rPr>
                <w:b/>
                <w:bCs/>
                <w:i/>
                <w:iCs/>
                <w:sz w:val="19"/>
                <w:szCs w:val="19"/>
              </w:rPr>
              <w:t>0 баллов</w:t>
            </w:r>
          </w:p>
        </w:tc>
      </w:tr>
      <w:tr w:rsidR="00443786" w:rsidTr="00B70BB9">
        <w:trPr>
          <w:trHeight w:val="441"/>
          <w:jc w:val="center"/>
        </w:trPr>
        <w:tc>
          <w:tcPr>
            <w:tcW w:w="564"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rPr>
                <w:b/>
                <w:bCs/>
                <w:sz w:val="19"/>
                <w:szCs w:val="19"/>
              </w:rPr>
            </w:pPr>
            <w:r>
              <w:rPr>
                <w:b/>
                <w:bCs/>
                <w:sz w:val="19"/>
                <w:szCs w:val="19"/>
              </w:rPr>
              <w:t>25.2</w:t>
            </w: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tabs>
                <w:tab w:val="left" w:pos="1111"/>
                <w:tab w:val="left" w:pos="1510"/>
                <w:tab w:val="left" w:pos="2602"/>
                <w:tab w:val="left" w:pos="4114"/>
              </w:tabs>
              <w:kinsoku w:val="0"/>
              <w:overflowPunct w:val="0"/>
              <w:spacing w:before="1" w:line="222" w:lineRule="exact"/>
              <w:ind w:right="64"/>
              <w:rPr>
                <w:b/>
                <w:bCs/>
                <w:i/>
                <w:iCs/>
                <w:sz w:val="19"/>
                <w:szCs w:val="19"/>
              </w:rPr>
            </w:pPr>
            <w:r>
              <w:rPr>
                <w:b/>
                <w:bCs/>
                <w:i/>
                <w:iCs/>
                <w:sz w:val="19"/>
                <w:szCs w:val="19"/>
              </w:rPr>
              <w:t>Наличие</w:t>
            </w:r>
            <w:r>
              <w:rPr>
                <w:b/>
                <w:bCs/>
                <w:i/>
                <w:iCs/>
                <w:sz w:val="19"/>
                <w:szCs w:val="19"/>
              </w:rPr>
              <w:tab/>
              <w:t>и</w:t>
            </w:r>
            <w:r>
              <w:rPr>
                <w:b/>
                <w:bCs/>
                <w:i/>
                <w:iCs/>
                <w:sz w:val="19"/>
                <w:szCs w:val="19"/>
              </w:rPr>
              <w:tab/>
              <w:t>качество</w:t>
            </w:r>
            <w:r>
              <w:rPr>
                <w:b/>
                <w:bCs/>
                <w:i/>
                <w:iCs/>
                <w:sz w:val="19"/>
                <w:szCs w:val="19"/>
              </w:rPr>
              <w:tab/>
              <w:t>предложений,</w:t>
            </w:r>
            <w:r>
              <w:rPr>
                <w:b/>
                <w:bCs/>
                <w:i/>
                <w:iCs/>
                <w:sz w:val="19"/>
                <w:szCs w:val="19"/>
              </w:rPr>
              <w:tab/>
            </w:r>
            <w:r>
              <w:rPr>
                <w:b/>
                <w:bCs/>
                <w:i/>
                <w:iCs/>
                <w:spacing w:val="-1"/>
                <w:sz w:val="19"/>
                <w:szCs w:val="19"/>
              </w:rPr>
              <w:t xml:space="preserve">содержащих </w:t>
            </w:r>
            <w:r>
              <w:rPr>
                <w:b/>
                <w:bCs/>
                <w:i/>
                <w:iCs/>
                <w:sz w:val="19"/>
                <w:szCs w:val="19"/>
              </w:rPr>
              <w:t>информацию о различных аспектах</w:t>
            </w:r>
            <w:r>
              <w:rPr>
                <w:b/>
                <w:bCs/>
                <w:i/>
                <w:iCs/>
                <w:spacing w:val="7"/>
                <w:sz w:val="19"/>
                <w:szCs w:val="19"/>
              </w:rPr>
              <w:t xml:space="preserve"> </w:t>
            </w:r>
            <w:r>
              <w:rPr>
                <w:b/>
                <w:bCs/>
                <w:i/>
                <w:iCs/>
                <w:sz w:val="19"/>
                <w:szCs w:val="19"/>
              </w:rPr>
              <w:t>понятия</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4"/>
              <w:jc w:val="center"/>
              <w:rPr>
                <w:b/>
                <w:bCs/>
                <w:i/>
                <w:iCs/>
                <w:w w:val="101"/>
                <w:sz w:val="19"/>
                <w:szCs w:val="19"/>
              </w:rPr>
            </w:pPr>
            <w:r>
              <w:rPr>
                <w:b/>
                <w:bCs/>
                <w:i/>
                <w:iCs/>
                <w:w w:val="101"/>
                <w:sz w:val="19"/>
                <w:szCs w:val="19"/>
              </w:rPr>
              <w:t>2</w:t>
            </w:r>
          </w:p>
        </w:tc>
      </w:tr>
      <w:tr w:rsidR="00443786" w:rsidTr="00B70BB9">
        <w:trPr>
          <w:trHeight w:val="880"/>
          <w:jc w:val="center"/>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3"/>
              <w:jc w:val="both"/>
              <w:rPr>
                <w:sz w:val="19"/>
                <w:szCs w:val="19"/>
              </w:rPr>
            </w:pPr>
            <w:proofErr w:type="gramStart"/>
            <w:r>
              <w:rPr>
                <w:sz w:val="19"/>
                <w:szCs w:val="19"/>
              </w:rPr>
              <w:t>Составлены два предложения, каждое из которых содержит корректную с точки зрения научного обществознания информацию о соответствующих требованию задания</w:t>
            </w:r>
            <w:proofErr w:type="gramEnd"/>
          </w:p>
          <w:p w:rsidR="00443786" w:rsidRDefault="00443786" w:rsidP="00B70BB9">
            <w:pPr>
              <w:pStyle w:val="TableParagraph"/>
              <w:kinsoku w:val="0"/>
              <w:overflowPunct w:val="0"/>
              <w:spacing w:line="197" w:lineRule="exact"/>
              <w:jc w:val="both"/>
              <w:rPr>
                <w:sz w:val="19"/>
                <w:szCs w:val="19"/>
              </w:rPr>
            </w:pPr>
            <w:proofErr w:type="gramStart"/>
            <w:r>
              <w:rPr>
                <w:sz w:val="19"/>
                <w:szCs w:val="19"/>
              </w:rPr>
              <w:t>аспектах</w:t>
            </w:r>
            <w:proofErr w:type="gramEnd"/>
            <w:r>
              <w:rPr>
                <w:sz w:val="19"/>
                <w:szCs w:val="19"/>
              </w:rPr>
              <w:t xml:space="preserve"> понятия</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4" w:lineRule="exact"/>
              <w:ind w:left="5"/>
              <w:jc w:val="center"/>
              <w:rPr>
                <w:w w:val="101"/>
                <w:sz w:val="19"/>
                <w:szCs w:val="19"/>
              </w:rPr>
            </w:pPr>
            <w:r>
              <w:rPr>
                <w:w w:val="101"/>
                <w:sz w:val="19"/>
                <w:szCs w:val="19"/>
              </w:rPr>
              <w:t>2</w:t>
            </w:r>
          </w:p>
        </w:tc>
      </w:tr>
      <w:tr w:rsidR="00443786" w:rsidTr="00B70BB9">
        <w:trPr>
          <w:trHeight w:val="885"/>
          <w:jc w:val="center"/>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10"/>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4"/>
              <w:jc w:val="both"/>
              <w:rPr>
                <w:sz w:val="19"/>
                <w:szCs w:val="19"/>
              </w:rPr>
            </w:pPr>
            <w:r>
              <w:rPr>
                <w:sz w:val="19"/>
                <w:szCs w:val="19"/>
              </w:rPr>
              <w:t>Составлено одно предложение, содержащее корректную с точки зрения научного обществознания информацию  о  любом аспекте понятия в соответствии с</w:t>
            </w:r>
            <w:r>
              <w:rPr>
                <w:spacing w:val="33"/>
                <w:sz w:val="19"/>
                <w:szCs w:val="19"/>
              </w:rPr>
              <w:t xml:space="preserve"> </w:t>
            </w:r>
            <w:r>
              <w:rPr>
                <w:sz w:val="19"/>
                <w:szCs w:val="19"/>
              </w:rPr>
              <w:t>требованием</w:t>
            </w:r>
          </w:p>
          <w:p w:rsidR="00443786" w:rsidRDefault="00443786" w:rsidP="00B70BB9">
            <w:pPr>
              <w:pStyle w:val="TableParagraph"/>
              <w:kinsoku w:val="0"/>
              <w:overflowPunct w:val="0"/>
              <w:spacing w:line="198" w:lineRule="exact"/>
              <w:rPr>
                <w:sz w:val="19"/>
                <w:szCs w:val="19"/>
              </w:rPr>
            </w:pPr>
            <w:r>
              <w:rPr>
                <w:sz w:val="19"/>
                <w:szCs w:val="19"/>
              </w:rPr>
              <w:t>задания</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5"/>
              <w:jc w:val="center"/>
              <w:rPr>
                <w:w w:val="101"/>
                <w:sz w:val="19"/>
                <w:szCs w:val="19"/>
              </w:rPr>
            </w:pPr>
            <w:r>
              <w:rPr>
                <w:w w:val="101"/>
                <w:sz w:val="19"/>
                <w:szCs w:val="19"/>
              </w:rPr>
              <w:t>1</w:t>
            </w:r>
          </w:p>
        </w:tc>
      </w:tr>
    </w:tbl>
    <w:p w:rsidR="00443786" w:rsidRDefault="00443786" w:rsidP="00443786">
      <w:pPr>
        <w:pStyle w:val="a4"/>
        <w:kinsoku w:val="0"/>
        <w:overflowPunct w:val="0"/>
        <w:rPr>
          <w:sz w:val="18"/>
          <w:szCs w:val="18"/>
        </w:rPr>
      </w:pPr>
    </w:p>
    <w:tbl>
      <w:tblPr>
        <w:tblW w:w="6603" w:type="dxa"/>
        <w:tblInd w:w="701" w:type="dxa"/>
        <w:tblLayout w:type="fixed"/>
        <w:tblCellMar>
          <w:left w:w="0" w:type="dxa"/>
          <w:right w:w="0" w:type="dxa"/>
        </w:tblCellMar>
        <w:tblLook w:val="0000" w:firstRow="0" w:lastRow="0" w:firstColumn="0" w:lastColumn="0" w:noHBand="0" w:noVBand="0"/>
      </w:tblPr>
      <w:tblGrid>
        <w:gridCol w:w="564"/>
        <w:gridCol w:w="5298"/>
        <w:gridCol w:w="741"/>
      </w:tblGrid>
      <w:tr w:rsidR="00443786" w:rsidTr="00B70BB9">
        <w:trPr>
          <w:trHeight w:val="441"/>
        </w:trPr>
        <w:tc>
          <w:tcPr>
            <w:tcW w:w="56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tabs>
                <w:tab w:val="left" w:pos="584"/>
                <w:tab w:val="left" w:pos="1219"/>
                <w:tab w:val="left" w:pos="2245"/>
                <w:tab w:val="left" w:pos="2647"/>
                <w:tab w:val="left" w:pos="4332"/>
              </w:tabs>
              <w:kinsoku w:val="0"/>
              <w:overflowPunct w:val="0"/>
              <w:spacing w:line="217" w:lineRule="exact"/>
              <w:rPr>
                <w:sz w:val="19"/>
                <w:szCs w:val="19"/>
              </w:rPr>
            </w:pPr>
            <w:r>
              <w:rPr>
                <w:sz w:val="19"/>
                <w:szCs w:val="19"/>
              </w:rPr>
              <w:t>Все</w:t>
            </w:r>
            <w:r>
              <w:rPr>
                <w:sz w:val="19"/>
                <w:szCs w:val="19"/>
              </w:rPr>
              <w:tab/>
              <w:t>иные</w:t>
            </w:r>
            <w:r>
              <w:rPr>
                <w:sz w:val="19"/>
                <w:szCs w:val="19"/>
              </w:rPr>
              <w:tab/>
              <w:t>ситуации,</w:t>
            </w:r>
            <w:r>
              <w:rPr>
                <w:sz w:val="19"/>
                <w:szCs w:val="19"/>
              </w:rPr>
              <w:tab/>
              <w:t>не</w:t>
            </w:r>
            <w:r>
              <w:rPr>
                <w:sz w:val="19"/>
                <w:szCs w:val="19"/>
              </w:rPr>
              <w:tab/>
              <w:t>предусмотренные</w:t>
            </w:r>
            <w:r>
              <w:rPr>
                <w:sz w:val="19"/>
                <w:szCs w:val="19"/>
              </w:rPr>
              <w:tab/>
              <w:t>правилами</w:t>
            </w:r>
          </w:p>
          <w:p w:rsidR="00443786" w:rsidRDefault="00443786" w:rsidP="00B70BB9">
            <w:pPr>
              <w:pStyle w:val="TableParagraph"/>
              <w:kinsoku w:val="0"/>
              <w:overflowPunct w:val="0"/>
              <w:spacing w:before="3" w:line="200" w:lineRule="exact"/>
              <w:rPr>
                <w:sz w:val="19"/>
                <w:szCs w:val="19"/>
              </w:rPr>
            </w:pPr>
            <w:r>
              <w:rPr>
                <w:sz w:val="19"/>
                <w:szCs w:val="19"/>
              </w:rPr>
              <w:t>выставления 2 и 1 балла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0</w:t>
            </w:r>
          </w:p>
        </w:tc>
      </w:tr>
      <w:tr w:rsidR="00443786" w:rsidTr="00B70BB9">
        <w:trPr>
          <w:trHeight w:val="1774"/>
        </w:trPr>
        <w:tc>
          <w:tcPr>
            <w:tcW w:w="56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jc w:val="both"/>
              <w:rPr>
                <w:b/>
                <w:bCs/>
                <w:sz w:val="19"/>
                <w:szCs w:val="19"/>
              </w:rPr>
            </w:pPr>
            <w:r>
              <w:rPr>
                <w:b/>
                <w:bCs/>
                <w:sz w:val="19"/>
                <w:szCs w:val="19"/>
              </w:rPr>
              <w:t>Указание по оцениванию:</w:t>
            </w:r>
          </w:p>
          <w:p w:rsidR="00443786" w:rsidRDefault="00443786" w:rsidP="00B70BB9">
            <w:pPr>
              <w:pStyle w:val="TableParagraph"/>
              <w:kinsoku w:val="0"/>
              <w:overflowPunct w:val="0"/>
              <w:spacing w:before="3"/>
              <w:jc w:val="both"/>
              <w:rPr>
                <w:i/>
                <w:iCs/>
                <w:sz w:val="19"/>
                <w:szCs w:val="19"/>
              </w:rPr>
            </w:pPr>
            <w:r>
              <w:rPr>
                <w:i/>
                <w:iCs/>
                <w:sz w:val="19"/>
                <w:szCs w:val="19"/>
              </w:rPr>
              <w:t>При оценивании не засчитываются:</w:t>
            </w:r>
          </w:p>
          <w:p w:rsidR="00443786" w:rsidRDefault="00443786" w:rsidP="00B70BB9">
            <w:pPr>
              <w:pStyle w:val="TableParagraph"/>
              <w:numPr>
                <w:ilvl w:val="0"/>
                <w:numId w:val="1"/>
              </w:numPr>
              <w:tabs>
                <w:tab w:val="left" w:pos="448"/>
              </w:tabs>
              <w:kinsoku w:val="0"/>
              <w:overflowPunct w:val="0"/>
              <w:spacing w:before="4" w:line="244" w:lineRule="auto"/>
              <w:ind w:right="59" w:firstLine="238"/>
              <w:jc w:val="both"/>
              <w:rPr>
                <w:i/>
                <w:iCs/>
                <w:sz w:val="19"/>
                <w:szCs w:val="19"/>
              </w:rPr>
            </w:pPr>
            <w:r>
              <w:rPr>
                <w:i/>
                <w:iCs/>
                <w:spacing w:val="-4"/>
                <w:sz w:val="19"/>
                <w:szCs w:val="19"/>
              </w:rPr>
              <w:t xml:space="preserve">предложения, содержащие сущностные </w:t>
            </w:r>
            <w:r>
              <w:rPr>
                <w:i/>
                <w:iCs/>
                <w:spacing w:val="-5"/>
                <w:sz w:val="19"/>
                <w:szCs w:val="19"/>
              </w:rPr>
              <w:t xml:space="preserve">ошибки, </w:t>
            </w:r>
            <w:r>
              <w:rPr>
                <w:i/>
                <w:iCs/>
                <w:sz w:val="19"/>
                <w:szCs w:val="19"/>
              </w:rPr>
              <w:t>искажающие смысл понятия и/или его отдельных</w:t>
            </w:r>
            <w:r>
              <w:rPr>
                <w:i/>
                <w:iCs/>
                <w:spacing w:val="46"/>
                <w:sz w:val="19"/>
                <w:szCs w:val="19"/>
              </w:rPr>
              <w:t xml:space="preserve"> </w:t>
            </w:r>
            <w:r>
              <w:rPr>
                <w:i/>
                <w:iCs/>
                <w:sz w:val="19"/>
                <w:szCs w:val="19"/>
              </w:rPr>
              <w:t>аспектов;</w:t>
            </w:r>
          </w:p>
          <w:p w:rsidR="00443786" w:rsidRDefault="00443786" w:rsidP="00B70BB9">
            <w:pPr>
              <w:pStyle w:val="TableParagraph"/>
              <w:numPr>
                <w:ilvl w:val="0"/>
                <w:numId w:val="1"/>
              </w:numPr>
              <w:tabs>
                <w:tab w:val="left" w:pos="456"/>
              </w:tabs>
              <w:kinsoku w:val="0"/>
              <w:overflowPunct w:val="0"/>
              <w:spacing w:line="244" w:lineRule="auto"/>
              <w:ind w:right="63" w:firstLine="238"/>
              <w:jc w:val="both"/>
              <w:rPr>
                <w:i/>
                <w:iCs/>
                <w:sz w:val="19"/>
                <w:szCs w:val="19"/>
              </w:rPr>
            </w:pPr>
            <w:r>
              <w:rPr>
                <w:i/>
                <w:iCs/>
                <w:sz w:val="19"/>
                <w:szCs w:val="19"/>
              </w:rPr>
              <w:t>предложения, раскрывающие соответствующие аспекты на бытовом уровне, без привлечения обществоведческих</w:t>
            </w:r>
            <w:r>
              <w:rPr>
                <w:i/>
                <w:iCs/>
                <w:spacing w:val="1"/>
                <w:sz w:val="19"/>
                <w:szCs w:val="19"/>
              </w:rPr>
              <w:t xml:space="preserve"> </w:t>
            </w:r>
            <w:r>
              <w:rPr>
                <w:i/>
                <w:iCs/>
                <w:sz w:val="19"/>
                <w:szCs w:val="19"/>
              </w:rPr>
              <w:t>знаний;</w:t>
            </w:r>
          </w:p>
          <w:p w:rsidR="00443786" w:rsidRDefault="00443786" w:rsidP="00B70BB9">
            <w:pPr>
              <w:pStyle w:val="TableParagraph"/>
              <w:numPr>
                <w:ilvl w:val="0"/>
                <w:numId w:val="1"/>
              </w:numPr>
              <w:tabs>
                <w:tab w:val="left" w:pos="456"/>
              </w:tabs>
              <w:kinsoku w:val="0"/>
              <w:overflowPunct w:val="0"/>
              <w:spacing w:line="197" w:lineRule="exact"/>
              <w:ind w:left="455" w:hanging="146"/>
              <w:jc w:val="both"/>
              <w:rPr>
                <w:i/>
                <w:iCs/>
                <w:sz w:val="19"/>
                <w:szCs w:val="19"/>
              </w:rPr>
            </w:pPr>
            <w:r>
              <w:rPr>
                <w:i/>
                <w:iCs/>
                <w:sz w:val="19"/>
                <w:szCs w:val="19"/>
              </w:rPr>
              <w:t>словосочетания, нераспространённые</w:t>
            </w:r>
            <w:r>
              <w:rPr>
                <w:i/>
                <w:iCs/>
                <w:spacing w:val="10"/>
                <w:sz w:val="19"/>
                <w:szCs w:val="19"/>
              </w:rPr>
              <w:t xml:space="preserve"> </w:t>
            </w:r>
            <w:r>
              <w:rPr>
                <w:i/>
                <w:iCs/>
                <w:sz w:val="19"/>
                <w:szCs w:val="19"/>
              </w:rPr>
              <w:t>предложения</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r w:rsidR="00443786" w:rsidTr="00B70BB9">
        <w:trPr>
          <w:trHeight w:val="219"/>
        </w:trPr>
        <w:tc>
          <w:tcPr>
            <w:tcW w:w="5862"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0" w:right="65"/>
              <w:jc w:val="right"/>
              <w:rPr>
                <w:i/>
                <w:iCs/>
                <w:sz w:val="19"/>
                <w:szCs w:val="19"/>
              </w:rPr>
            </w:pPr>
            <w:r>
              <w:rPr>
                <w:i/>
                <w:iCs/>
                <w:sz w:val="19"/>
                <w:szCs w:val="19"/>
              </w:rPr>
              <w:t>Максимальный балл</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4"/>
              <w:jc w:val="center"/>
              <w:rPr>
                <w:i/>
                <w:iCs/>
                <w:w w:val="101"/>
                <w:sz w:val="19"/>
                <w:szCs w:val="19"/>
              </w:rPr>
            </w:pPr>
            <w:r>
              <w:rPr>
                <w:i/>
                <w:iCs/>
                <w:w w:val="101"/>
                <w:sz w:val="19"/>
                <w:szCs w:val="19"/>
              </w:rPr>
              <w:t>4</w:t>
            </w:r>
          </w:p>
        </w:tc>
      </w:tr>
    </w:tbl>
    <w:p w:rsidR="00443786" w:rsidRDefault="00443786" w:rsidP="00443786">
      <w:pPr>
        <w:pStyle w:val="leftmargin"/>
        <w:shd w:val="clear" w:color="auto" w:fill="FFFFFF"/>
        <w:spacing w:before="0" w:beforeAutospacing="0" w:after="0" w:afterAutospacing="0"/>
        <w:ind w:firstLine="429"/>
        <w:jc w:val="both"/>
        <w:rPr>
          <w:rFonts w:ascii="Verdana" w:hAnsi="Verdana"/>
          <w:color w:val="000000"/>
          <w:sz w:val="21"/>
          <w:szCs w:val="21"/>
        </w:rPr>
      </w:pPr>
    </w:p>
    <w:p w:rsidR="00443786" w:rsidRDefault="009F5BA6" w:rsidP="00443786">
      <w:pPr>
        <w:pStyle w:val="a4"/>
        <w:kinsoku w:val="0"/>
        <w:overflowPunct w:val="0"/>
        <w:spacing w:line="244" w:lineRule="auto"/>
        <w:ind w:left="768" w:right="112"/>
        <w:jc w:val="both"/>
        <w:rPr>
          <w:spacing w:val="-3"/>
        </w:rPr>
      </w:pPr>
      <w:r w:rsidRPr="009F5BA6">
        <w:rPr>
          <w:spacing w:val="-3"/>
        </w:rPr>
        <w:t>26. Назовите любые три проявления процессов глобализации и проиллюстрируйте примером каждое из них. (Сначала назовите проявление, затем приведите соответствующий пример.) (Каждый пример должен быть сформулирован развёрнуто.)</w:t>
      </w:r>
    </w:p>
    <w:p w:rsidR="00443786" w:rsidRDefault="00443786" w:rsidP="00443786">
      <w:pPr>
        <w:pStyle w:val="a4"/>
        <w:kinsoku w:val="0"/>
        <w:overflowPunct w:val="0"/>
        <w:spacing w:line="244" w:lineRule="auto"/>
        <w:ind w:left="768" w:right="112"/>
        <w:jc w:val="both"/>
      </w:pPr>
    </w:p>
    <w:tbl>
      <w:tblPr>
        <w:tblW w:w="6532" w:type="dxa"/>
        <w:tblInd w:w="862" w:type="dxa"/>
        <w:tblLayout w:type="fixed"/>
        <w:tblCellMar>
          <w:left w:w="0" w:type="dxa"/>
          <w:right w:w="0" w:type="dxa"/>
        </w:tblCellMar>
        <w:tblLook w:val="0000" w:firstRow="0" w:lastRow="0" w:firstColumn="0" w:lastColumn="0" w:noHBand="0" w:noVBand="0"/>
      </w:tblPr>
      <w:tblGrid>
        <w:gridCol w:w="5789"/>
        <w:gridCol w:w="743"/>
      </w:tblGrid>
      <w:tr w:rsidR="00443786" w:rsidTr="00B70BB9">
        <w:trPr>
          <w:trHeight w:val="451"/>
        </w:trPr>
        <w:tc>
          <w:tcPr>
            <w:tcW w:w="5789"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2"/>
              <w:ind w:left="474"/>
              <w:rPr>
                <w:b/>
                <w:bCs/>
                <w:sz w:val="19"/>
                <w:szCs w:val="19"/>
              </w:rPr>
            </w:pPr>
            <w:r>
              <w:rPr>
                <w:b/>
                <w:bCs/>
                <w:sz w:val="19"/>
                <w:szCs w:val="19"/>
              </w:rPr>
              <w:t>Содержание верного ответа и указания по оцениванию</w:t>
            </w:r>
          </w:p>
          <w:p w:rsidR="00443786" w:rsidRDefault="00443786" w:rsidP="00B70BB9">
            <w:pPr>
              <w:pStyle w:val="TableParagraph"/>
              <w:kinsoku w:val="0"/>
              <w:overflowPunct w:val="0"/>
              <w:spacing w:before="4"/>
              <w:ind w:left="374"/>
              <w:rPr>
                <w:w w:val="105"/>
                <w:sz w:val="16"/>
                <w:szCs w:val="16"/>
              </w:rPr>
            </w:pPr>
            <w:r>
              <w:rPr>
                <w:w w:val="105"/>
                <w:sz w:val="16"/>
                <w:szCs w:val="16"/>
              </w:rPr>
              <w:t>(допускаются иные формулировки ответа, не искажающие его смысла)</w:t>
            </w:r>
          </w:p>
        </w:tc>
        <w:tc>
          <w:tcPr>
            <w:tcW w:w="743"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2"/>
              <w:ind w:left="73"/>
              <w:rPr>
                <w:b/>
                <w:bCs/>
                <w:sz w:val="19"/>
                <w:szCs w:val="19"/>
              </w:rPr>
            </w:pPr>
            <w:r>
              <w:rPr>
                <w:b/>
                <w:bCs/>
                <w:sz w:val="19"/>
                <w:szCs w:val="19"/>
              </w:rPr>
              <w:t>Баллы</w:t>
            </w:r>
          </w:p>
        </w:tc>
      </w:tr>
      <w:tr w:rsidR="00443786" w:rsidTr="00B70BB9">
        <w:trPr>
          <w:trHeight w:val="4259"/>
        </w:trPr>
        <w:tc>
          <w:tcPr>
            <w:tcW w:w="5789" w:type="dxa"/>
            <w:tcBorders>
              <w:top w:val="single" w:sz="4" w:space="0" w:color="000000"/>
              <w:left w:val="single" w:sz="4" w:space="0" w:color="000000"/>
              <w:bottom w:val="single" w:sz="4" w:space="0" w:color="000000"/>
              <w:right w:val="single" w:sz="4" w:space="0" w:color="000000"/>
            </w:tcBorders>
          </w:tcPr>
          <w:p w:rsidR="00443786" w:rsidRPr="00597254" w:rsidRDefault="00443786" w:rsidP="00B70BB9">
            <w:pPr>
              <w:pStyle w:val="TableParagraph"/>
              <w:kinsoku w:val="0"/>
              <w:overflowPunct w:val="0"/>
              <w:spacing w:before="19" w:line="244" w:lineRule="auto"/>
              <w:ind w:right="64"/>
              <w:jc w:val="both"/>
              <w:rPr>
                <w:sz w:val="19"/>
                <w:szCs w:val="19"/>
              </w:rPr>
            </w:pPr>
            <w:r w:rsidRPr="00597254">
              <w:rPr>
                <w:sz w:val="19"/>
                <w:szCs w:val="19"/>
              </w:rPr>
              <w:t xml:space="preserve">В правильном ответе должны быть </w:t>
            </w:r>
            <w:r w:rsidR="009F5BA6">
              <w:rPr>
                <w:sz w:val="19"/>
                <w:szCs w:val="19"/>
              </w:rPr>
              <w:t xml:space="preserve">названы </w:t>
            </w:r>
            <w:r w:rsidR="009F5BA6" w:rsidRPr="009F5BA6">
              <w:rPr>
                <w:sz w:val="19"/>
                <w:szCs w:val="19"/>
              </w:rPr>
              <w:t>проявления процессов глобализации</w:t>
            </w:r>
            <w:r w:rsidRPr="00597254">
              <w:rPr>
                <w:sz w:val="19"/>
                <w:szCs w:val="19"/>
              </w:rPr>
              <w:t xml:space="preserve"> и приведены</w:t>
            </w:r>
            <w:r w:rsidR="009F5BA6">
              <w:rPr>
                <w:sz w:val="19"/>
                <w:szCs w:val="19"/>
              </w:rPr>
              <w:t xml:space="preserve"> </w:t>
            </w:r>
            <w:r w:rsidRPr="00597254">
              <w:rPr>
                <w:sz w:val="19"/>
                <w:szCs w:val="19"/>
              </w:rPr>
              <w:t>соответствующие примеры:</w:t>
            </w:r>
          </w:p>
          <w:p w:rsidR="009F5BA6" w:rsidRPr="009F5BA6" w:rsidRDefault="009F5BA6" w:rsidP="009F5BA6">
            <w:pPr>
              <w:pStyle w:val="TableParagraph"/>
              <w:numPr>
                <w:ilvl w:val="0"/>
                <w:numId w:val="10"/>
              </w:numPr>
              <w:kinsoku w:val="0"/>
              <w:overflowPunct w:val="0"/>
              <w:spacing w:before="19" w:line="244" w:lineRule="auto"/>
              <w:ind w:right="64"/>
              <w:jc w:val="both"/>
              <w:rPr>
                <w:sz w:val="19"/>
                <w:szCs w:val="19"/>
              </w:rPr>
            </w:pPr>
            <w:r w:rsidRPr="009F5BA6">
              <w:rPr>
                <w:sz w:val="19"/>
                <w:szCs w:val="19"/>
              </w:rPr>
              <w:t>единое экономическое пространство (в мировой экономике действуют транснациональные корпорации «Пепси-Кола», «Нестле», «Самсунг»);</w:t>
            </w:r>
          </w:p>
          <w:p w:rsidR="009F5BA6" w:rsidRPr="009F5BA6" w:rsidRDefault="009F5BA6" w:rsidP="009F5BA6">
            <w:pPr>
              <w:pStyle w:val="TableParagraph"/>
              <w:numPr>
                <w:ilvl w:val="0"/>
                <w:numId w:val="10"/>
              </w:numPr>
              <w:kinsoku w:val="0"/>
              <w:overflowPunct w:val="0"/>
              <w:spacing w:before="19" w:line="244" w:lineRule="auto"/>
              <w:ind w:right="64"/>
              <w:jc w:val="both"/>
              <w:rPr>
                <w:sz w:val="19"/>
                <w:szCs w:val="19"/>
              </w:rPr>
            </w:pPr>
            <w:r w:rsidRPr="009F5BA6">
              <w:rPr>
                <w:sz w:val="19"/>
                <w:szCs w:val="19"/>
              </w:rPr>
              <w:t>единое информационное пространство (каждый человек, имеющий доступ в Интернет, может получать информацию, работать, общаться независимо от того, в какой стране проживает);</w:t>
            </w:r>
          </w:p>
          <w:p w:rsidR="009F5BA6" w:rsidRPr="009F5BA6" w:rsidRDefault="009F5BA6" w:rsidP="009F5BA6">
            <w:pPr>
              <w:pStyle w:val="TableParagraph"/>
              <w:numPr>
                <w:ilvl w:val="0"/>
                <w:numId w:val="10"/>
              </w:numPr>
              <w:kinsoku w:val="0"/>
              <w:overflowPunct w:val="0"/>
              <w:spacing w:before="19" w:line="244" w:lineRule="auto"/>
              <w:ind w:right="64"/>
              <w:jc w:val="both"/>
              <w:rPr>
                <w:sz w:val="19"/>
                <w:szCs w:val="19"/>
              </w:rPr>
            </w:pPr>
            <w:r w:rsidRPr="009F5BA6">
              <w:rPr>
                <w:sz w:val="19"/>
                <w:szCs w:val="19"/>
              </w:rPr>
              <w:t>единое образовательное пространство (вступление России в Болонский процесс предполагает академическую мобильность студентов, преподавателей);</w:t>
            </w:r>
          </w:p>
          <w:p w:rsidR="00443786" w:rsidRDefault="009F5BA6" w:rsidP="009F5BA6">
            <w:pPr>
              <w:pStyle w:val="TableParagraph"/>
              <w:numPr>
                <w:ilvl w:val="0"/>
                <w:numId w:val="10"/>
              </w:numPr>
              <w:kinsoku w:val="0"/>
              <w:overflowPunct w:val="0"/>
              <w:spacing w:before="19" w:line="244" w:lineRule="auto"/>
              <w:ind w:right="64"/>
              <w:jc w:val="both"/>
              <w:rPr>
                <w:sz w:val="19"/>
                <w:szCs w:val="19"/>
              </w:rPr>
            </w:pPr>
            <w:r w:rsidRPr="009F5BA6">
              <w:rPr>
                <w:sz w:val="19"/>
                <w:szCs w:val="19"/>
              </w:rPr>
              <w:t>обострение глобальных проблем современности, требующих совместных усилий народов всех стран (международные научные конференции по проблеме глобального потепления климата).</w:t>
            </w:r>
          </w:p>
          <w:p w:rsidR="00443786" w:rsidRPr="00597254" w:rsidRDefault="00443786" w:rsidP="00B70BB9">
            <w:pPr>
              <w:pStyle w:val="TableParagraph"/>
              <w:kinsoku w:val="0"/>
              <w:overflowPunct w:val="0"/>
              <w:spacing w:before="19" w:line="244" w:lineRule="auto"/>
              <w:ind w:right="64"/>
              <w:jc w:val="both"/>
              <w:rPr>
                <w:sz w:val="19"/>
                <w:szCs w:val="19"/>
              </w:rPr>
            </w:pPr>
            <w:r w:rsidRPr="00597254">
              <w:rPr>
                <w:sz w:val="19"/>
                <w:szCs w:val="19"/>
              </w:rPr>
              <w:t xml:space="preserve">Могут быть названы и проиллюстрированы другие </w:t>
            </w:r>
            <w:r w:rsidR="009F5BA6">
              <w:rPr>
                <w:sz w:val="19"/>
                <w:szCs w:val="19"/>
              </w:rPr>
              <w:t>проявления</w:t>
            </w:r>
            <w:r w:rsidRPr="00597254">
              <w:rPr>
                <w:sz w:val="19"/>
                <w:szCs w:val="19"/>
              </w:rPr>
              <w:t>,</w:t>
            </w:r>
          </w:p>
          <w:p w:rsidR="00443786" w:rsidRPr="00597254" w:rsidRDefault="00443786" w:rsidP="00B70BB9">
            <w:pPr>
              <w:pStyle w:val="TableParagraph"/>
              <w:kinsoku w:val="0"/>
              <w:overflowPunct w:val="0"/>
              <w:spacing w:before="19" w:line="244" w:lineRule="auto"/>
              <w:ind w:right="64"/>
              <w:jc w:val="both"/>
              <w:rPr>
                <w:sz w:val="19"/>
                <w:szCs w:val="19"/>
              </w:rPr>
            </w:pPr>
            <w:r w:rsidRPr="00597254">
              <w:rPr>
                <w:sz w:val="19"/>
                <w:szCs w:val="19"/>
              </w:rPr>
              <w:t>приведены другие примеры.</w:t>
            </w:r>
          </w:p>
          <w:p w:rsidR="00443786" w:rsidRPr="00597254" w:rsidRDefault="00443786" w:rsidP="00B70BB9">
            <w:pPr>
              <w:pStyle w:val="TableParagraph"/>
              <w:kinsoku w:val="0"/>
              <w:overflowPunct w:val="0"/>
              <w:spacing w:before="19" w:line="244" w:lineRule="auto"/>
              <w:ind w:right="64"/>
              <w:jc w:val="both"/>
              <w:rPr>
                <w:sz w:val="19"/>
                <w:szCs w:val="19"/>
              </w:rPr>
            </w:pPr>
            <w:r w:rsidRPr="00597254">
              <w:rPr>
                <w:sz w:val="19"/>
                <w:szCs w:val="19"/>
              </w:rPr>
              <w:t>Засчитываются только примеры, сформулированные развёрнуто</w:t>
            </w:r>
          </w:p>
          <w:p w:rsidR="00443786" w:rsidRPr="00597254" w:rsidRDefault="00443786" w:rsidP="00B70BB9">
            <w:pPr>
              <w:pStyle w:val="TableParagraph"/>
              <w:kinsoku w:val="0"/>
              <w:overflowPunct w:val="0"/>
              <w:spacing w:before="19" w:line="244" w:lineRule="auto"/>
              <w:ind w:right="64"/>
              <w:jc w:val="both"/>
              <w:rPr>
                <w:sz w:val="19"/>
                <w:szCs w:val="19"/>
              </w:rPr>
            </w:pPr>
            <w:proofErr w:type="gramStart"/>
            <w:r w:rsidRPr="00597254">
              <w:rPr>
                <w:sz w:val="19"/>
                <w:szCs w:val="19"/>
              </w:rPr>
              <w:t>(отдельные слова и словосочетания не засчитываются в качестве</w:t>
            </w:r>
            <w:proofErr w:type="gramEnd"/>
          </w:p>
          <w:p w:rsidR="00443786" w:rsidRDefault="00443786" w:rsidP="00B70BB9">
            <w:pPr>
              <w:pStyle w:val="TableParagraph"/>
              <w:kinsoku w:val="0"/>
              <w:overflowPunct w:val="0"/>
              <w:spacing w:before="1" w:line="222" w:lineRule="exact"/>
              <w:ind w:hanging="1"/>
              <w:rPr>
                <w:i/>
                <w:iCs/>
                <w:sz w:val="19"/>
                <w:szCs w:val="19"/>
              </w:rPr>
            </w:pPr>
            <w:r w:rsidRPr="00597254">
              <w:rPr>
                <w:sz w:val="19"/>
                <w:szCs w:val="19"/>
              </w:rPr>
              <w:t>примеров).</w:t>
            </w:r>
          </w:p>
        </w:tc>
        <w:tc>
          <w:tcPr>
            <w:tcW w:w="743"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bl>
    <w:p w:rsidR="00443786" w:rsidRDefault="00443786" w:rsidP="00443786">
      <w:pPr>
        <w:pStyle w:val="a4"/>
        <w:tabs>
          <w:tab w:val="left" w:pos="4254"/>
        </w:tabs>
        <w:kinsoku w:val="0"/>
        <w:overflowPunct w:val="0"/>
        <w:spacing w:before="82"/>
        <w:ind w:left="768"/>
        <w:jc w:val="right"/>
        <w:rPr>
          <w:w w:val="105"/>
          <w:sz w:val="16"/>
          <w:szCs w:val="16"/>
        </w:rPr>
      </w:pPr>
      <w:r>
        <w:rPr>
          <w:sz w:val="24"/>
          <w:szCs w:val="24"/>
        </w:rPr>
        <w:br w:type="column"/>
      </w:r>
      <w:r>
        <w:rPr>
          <w:w w:val="105"/>
          <w:sz w:val="16"/>
          <w:szCs w:val="16"/>
        </w:rPr>
        <w:lastRenderedPageBreak/>
        <w:t xml:space="preserve"> </w:t>
      </w:r>
    </w:p>
    <w:p w:rsidR="00443786" w:rsidRDefault="00443786" w:rsidP="00443786">
      <w:pPr>
        <w:pStyle w:val="a4"/>
        <w:kinsoku w:val="0"/>
        <w:overflowPunct w:val="0"/>
        <w:spacing w:before="9"/>
        <w:rPr>
          <w:sz w:val="25"/>
          <w:szCs w:val="25"/>
        </w:rPr>
      </w:pPr>
    </w:p>
    <w:tbl>
      <w:tblPr>
        <w:tblW w:w="0" w:type="auto"/>
        <w:tblInd w:w="701" w:type="dxa"/>
        <w:tblLayout w:type="fixed"/>
        <w:tblCellMar>
          <w:left w:w="0" w:type="dxa"/>
          <w:right w:w="0" w:type="dxa"/>
        </w:tblCellMar>
        <w:tblLook w:val="0000" w:firstRow="0" w:lastRow="0" w:firstColumn="0" w:lastColumn="0" w:noHBand="0" w:noVBand="0"/>
      </w:tblPr>
      <w:tblGrid>
        <w:gridCol w:w="5789"/>
        <w:gridCol w:w="743"/>
      </w:tblGrid>
      <w:tr w:rsidR="00443786" w:rsidTr="00B70BB9">
        <w:trPr>
          <w:trHeight w:val="482"/>
        </w:trPr>
        <w:tc>
          <w:tcPr>
            <w:tcW w:w="5789" w:type="dxa"/>
            <w:tcBorders>
              <w:top w:val="single" w:sz="4" w:space="0" w:color="000000"/>
              <w:left w:val="single" w:sz="4" w:space="0" w:color="000000"/>
              <w:bottom w:val="single" w:sz="4" w:space="0" w:color="000000"/>
              <w:right w:val="single" w:sz="4" w:space="0" w:color="000000"/>
            </w:tcBorders>
          </w:tcPr>
          <w:p w:rsidR="00443786" w:rsidRDefault="00443786" w:rsidP="009F5BA6">
            <w:pPr>
              <w:pStyle w:val="TableParagraph"/>
              <w:tabs>
                <w:tab w:val="left" w:pos="1451"/>
                <w:tab w:val="left" w:pos="2603"/>
                <w:tab w:val="left" w:pos="3366"/>
                <w:tab w:val="left" w:pos="4832"/>
              </w:tabs>
              <w:kinsoku w:val="0"/>
              <w:overflowPunct w:val="0"/>
              <w:spacing w:before="18" w:line="220" w:lineRule="atLeast"/>
              <w:ind w:right="64"/>
              <w:rPr>
                <w:sz w:val="19"/>
                <w:szCs w:val="19"/>
              </w:rPr>
            </w:pPr>
            <w:r>
              <w:rPr>
                <w:sz w:val="19"/>
                <w:szCs w:val="19"/>
              </w:rPr>
              <w:t>Правильно</w:t>
            </w:r>
            <w:r>
              <w:rPr>
                <w:sz w:val="19"/>
                <w:szCs w:val="19"/>
              </w:rPr>
              <w:tab/>
              <w:t>названы</w:t>
            </w:r>
            <w:r>
              <w:rPr>
                <w:sz w:val="19"/>
                <w:szCs w:val="19"/>
              </w:rPr>
              <w:tab/>
              <w:t>три</w:t>
            </w:r>
            <w:r>
              <w:rPr>
                <w:sz w:val="19"/>
                <w:szCs w:val="19"/>
              </w:rPr>
              <w:tab/>
            </w:r>
            <w:r w:rsidR="009F5BA6">
              <w:rPr>
                <w:sz w:val="19"/>
                <w:szCs w:val="19"/>
              </w:rPr>
              <w:t>проявления</w:t>
            </w:r>
            <w:r>
              <w:rPr>
                <w:spacing w:val="-3"/>
                <w:sz w:val="19"/>
                <w:szCs w:val="19"/>
              </w:rPr>
              <w:t xml:space="preserve">, </w:t>
            </w:r>
            <w:r>
              <w:rPr>
                <w:sz w:val="19"/>
                <w:szCs w:val="19"/>
              </w:rPr>
              <w:t>проиллюстрирован</w:t>
            </w:r>
            <w:r w:rsidR="009F5BA6">
              <w:rPr>
                <w:sz w:val="19"/>
                <w:szCs w:val="19"/>
              </w:rPr>
              <w:t>ы  примерами</w:t>
            </w:r>
          </w:p>
        </w:tc>
        <w:tc>
          <w:tcPr>
            <w:tcW w:w="743"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9"/>
              <w:ind w:left="6"/>
              <w:jc w:val="center"/>
              <w:rPr>
                <w:w w:val="101"/>
                <w:sz w:val="19"/>
                <w:szCs w:val="19"/>
              </w:rPr>
            </w:pPr>
            <w:r>
              <w:rPr>
                <w:w w:val="101"/>
                <w:sz w:val="19"/>
                <w:szCs w:val="19"/>
              </w:rPr>
              <w:t>3</w:t>
            </w:r>
          </w:p>
        </w:tc>
      </w:tr>
      <w:tr w:rsidR="00443786" w:rsidTr="00B70BB9">
        <w:trPr>
          <w:trHeight w:val="866"/>
        </w:trPr>
        <w:tc>
          <w:tcPr>
            <w:tcW w:w="5789" w:type="dxa"/>
            <w:tcBorders>
              <w:top w:val="single" w:sz="4" w:space="0" w:color="000000"/>
              <w:left w:val="single" w:sz="4" w:space="0" w:color="000000"/>
              <w:bottom w:val="single" w:sz="4" w:space="0" w:color="000000"/>
              <w:right w:val="single" w:sz="4" w:space="0" w:color="000000"/>
            </w:tcBorders>
          </w:tcPr>
          <w:p w:rsidR="00443786" w:rsidRDefault="009F5BA6" w:rsidP="009F5BA6">
            <w:pPr>
              <w:pStyle w:val="TableParagraph"/>
              <w:kinsoku w:val="0"/>
              <w:overflowPunct w:val="0"/>
              <w:spacing w:before="3" w:line="220" w:lineRule="atLeast"/>
              <w:ind w:hanging="1"/>
              <w:rPr>
                <w:sz w:val="19"/>
                <w:szCs w:val="19"/>
              </w:rPr>
            </w:pPr>
            <w:r w:rsidRPr="009F5BA6">
              <w:rPr>
                <w:sz w:val="19"/>
                <w:szCs w:val="19"/>
              </w:rPr>
              <w:t>Правильно</w:t>
            </w:r>
            <w:r w:rsidRPr="009F5BA6">
              <w:rPr>
                <w:sz w:val="19"/>
                <w:szCs w:val="19"/>
              </w:rPr>
              <w:tab/>
              <w:t>названы</w:t>
            </w:r>
            <w:r w:rsidRPr="009F5BA6">
              <w:rPr>
                <w:sz w:val="19"/>
                <w:szCs w:val="19"/>
              </w:rPr>
              <w:tab/>
            </w:r>
            <w:r>
              <w:rPr>
                <w:sz w:val="19"/>
                <w:szCs w:val="19"/>
              </w:rPr>
              <w:t xml:space="preserve"> два</w:t>
            </w:r>
            <w:r w:rsidRPr="009F5BA6">
              <w:rPr>
                <w:sz w:val="19"/>
                <w:szCs w:val="19"/>
              </w:rPr>
              <w:tab/>
              <w:t>проявления, проиллюстрированы  примерами</w:t>
            </w:r>
          </w:p>
        </w:tc>
        <w:tc>
          <w:tcPr>
            <w:tcW w:w="743"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9"/>
              <w:ind w:left="6"/>
              <w:jc w:val="center"/>
              <w:rPr>
                <w:w w:val="101"/>
                <w:sz w:val="19"/>
                <w:szCs w:val="19"/>
              </w:rPr>
            </w:pPr>
            <w:r>
              <w:rPr>
                <w:w w:val="101"/>
                <w:sz w:val="19"/>
                <w:szCs w:val="19"/>
              </w:rPr>
              <w:t>2</w:t>
            </w:r>
          </w:p>
        </w:tc>
      </w:tr>
      <w:tr w:rsidR="00443786" w:rsidTr="00B70BB9">
        <w:trPr>
          <w:trHeight w:val="704"/>
        </w:trPr>
        <w:tc>
          <w:tcPr>
            <w:tcW w:w="5789" w:type="dxa"/>
            <w:tcBorders>
              <w:top w:val="single" w:sz="4" w:space="0" w:color="000000"/>
              <w:left w:val="single" w:sz="4" w:space="0" w:color="000000"/>
              <w:bottom w:val="single" w:sz="4" w:space="0" w:color="000000"/>
              <w:right w:val="single" w:sz="4" w:space="0" w:color="000000"/>
            </w:tcBorders>
          </w:tcPr>
          <w:p w:rsidR="00443786" w:rsidRDefault="00443786" w:rsidP="009F5BA6">
            <w:pPr>
              <w:pStyle w:val="TableParagraph"/>
              <w:kinsoku w:val="0"/>
              <w:overflowPunct w:val="0"/>
              <w:spacing w:before="18" w:line="220" w:lineRule="atLeast"/>
              <w:ind w:right="63"/>
              <w:jc w:val="both"/>
              <w:rPr>
                <w:sz w:val="19"/>
                <w:szCs w:val="19"/>
              </w:rPr>
            </w:pPr>
            <w:r>
              <w:rPr>
                <w:sz w:val="19"/>
                <w:szCs w:val="19"/>
              </w:rPr>
              <w:t xml:space="preserve">Правильно названы один – три </w:t>
            </w:r>
            <w:r w:rsidR="009F5BA6">
              <w:rPr>
                <w:sz w:val="19"/>
                <w:szCs w:val="19"/>
              </w:rPr>
              <w:t>проявления</w:t>
            </w:r>
            <w:r>
              <w:rPr>
                <w:sz w:val="19"/>
                <w:szCs w:val="19"/>
              </w:rPr>
              <w:t>, проиллюстрированы одним примером</w:t>
            </w:r>
          </w:p>
        </w:tc>
        <w:tc>
          <w:tcPr>
            <w:tcW w:w="743"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9"/>
              <w:ind w:left="6"/>
              <w:jc w:val="center"/>
              <w:rPr>
                <w:w w:val="101"/>
                <w:sz w:val="19"/>
                <w:szCs w:val="19"/>
              </w:rPr>
            </w:pPr>
            <w:r>
              <w:rPr>
                <w:w w:val="101"/>
                <w:sz w:val="19"/>
                <w:szCs w:val="19"/>
              </w:rPr>
              <w:t>1</w:t>
            </w:r>
          </w:p>
        </w:tc>
      </w:tr>
      <w:tr w:rsidR="00443786" w:rsidTr="00B70BB9">
        <w:trPr>
          <w:trHeight w:val="1370"/>
        </w:trPr>
        <w:tc>
          <w:tcPr>
            <w:tcW w:w="5789"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9"/>
              <w:rPr>
                <w:sz w:val="19"/>
                <w:szCs w:val="19"/>
              </w:rPr>
            </w:pPr>
            <w:r>
              <w:rPr>
                <w:sz w:val="19"/>
                <w:szCs w:val="19"/>
              </w:rPr>
              <w:t>Правильно названы только одн</w:t>
            </w:r>
            <w:r w:rsidR="009F5BA6">
              <w:rPr>
                <w:sz w:val="19"/>
                <w:szCs w:val="19"/>
              </w:rPr>
              <w:t>о</w:t>
            </w:r>
            <w:r>
              <w:rPr>
                <w:sz w:val="19"/>
                <w:szCs w:val="19"/>
              </w:rPr>
              <w:t xml:space="preserve"> – три </w:t>
            </w:r>
            <w:r w:rsidR="009F5BA6">
              <w:rPr>
                <w:sz w:val="19"/>
                <w:szCs w:val="19"/>
              </w:rPr>
              <w:t>проявления</w:t>
            </w:r>
            <w:r>
              <w:rPr>
                <w:sz w:val="19"/>
                <w:szCs w:val="19"/>
              </w:rPr>
              <w:t>.</w:t>
            </w:r>
          </w:p>
          <w:p w:rsidR="00443786" w:rsidRDefault="00443786" w:rsidP="00B70BB9">
            <w:pPr>
              <w:pStyle w:val="TableParagraph"/>
              <w:tabs>
                <w:tab w:val="left" w:pos="705"/>
                <w:tab w:val="left" w:pos="2244"/>
                <w:tab w:val="left" w:pos="3021"/>
                <w:tab w:val="left" w:pos="4111"/>
              </w:tabs>
              <w:kinsoku w:val="0"/>
              <w:overflowPunct w:val="0"/>
              <w:spacing w:before="4" w:line="244" w:lineRule="auto"/>
              <w:ind w:right="64" w:hanging="1"/>
              <w:rPr>
                <w:sz w:val="19"/>
                <w:szCs w:val="19"/>
              </w:rPr>
            </w:pPr>
            <w:r>
              <w:rPr>
                <w:sz w:val="19"/>
                <w:szCs w:val="19"/>
              </w:rPr>
              <w:t>ИЛИ</w:t>
            </w:r>
            <w:r>
              <w:rPr>
                <w:sz w:val="19"/>
                <w:szCs w:val="19"/>
              </w:rPr>
              <w:tab/>
              <w:t>Приведён</w:t>
            </w:r>
            <w:r w:rsidR="009F5BA6">
              <w:rPr>
                <w:sz w:val="19"/>
                <w:szCs w:val="19"/>
              </w:rPr>
              <w:t xml:space="preserve"> </w:t>
            </w:r>
            <w:r>
              <w:rPr>
                <w:sz w:val="19"/>
                <w:szCs w:val="19"/>
              </w:rPr>
              <w:t>(-</w:t>
            </w:r>
            <w:proofErr w:type="spellStart"/>
            <w:r>
              <w:rPr>
                <w:sz w:val="19"/>
                <w:szCs w:val="19"/>
              </w:rPr>
              <w:t>ены</w:t>
            </w:r>
            <w:proofErr w:type="spellEnd"/>
            <w:r>
              <w:rPr>
                <w:sz w:val="19"/>
                <w:szCs w:val="19"/>
              </w:rPr>
              <w:t>)</w:t>
            </w:r>
            <w:r>
              <w:rPr>
                <w:sz w:val="19"/>
                <w:szCs w:val="19"/>
              </w:rPr>
              <w:tab/>
              <w:t>только</w:t>
            </w:r>
            <w:r>
              <w:rPr>
                <w:sz w:val="19"/>
                <w:szCs w:val="19"/>
              </w:rPr>
              <w:tab/>
              <w:t>приме</w:t>
            </w:r>
            <w:proofErr w:type="gramStart"/>
            <w:r>
              <w:rPr>
                <w:sz w:val="19"/>
                <w:szCs w:val="19"/>
              </w:rPr>
              <w:t>р(</w:t>
            </w:r>
            <w:proofErr w:type="gramEnd"/>
            <w:r>
              <w:rPr>
                <w:sz w:val="19"/>
                <w:szCs w:val="19"/>
              </w:rPr>
              <w:t>ы)</w:t>
            </w:r>
            <w:r>
              <w:rPr>
                <w:sz w:val="19"/>
                <w:szCs w:val="19"/>
              </w:rPr>
              <w:tab/>
            </w:r>
          </w:p>
          <w:p w:rsidR="00443786" w:rsidRDefault="00443786" w:rsidP="00B70BB9">
            <w:pPr>
              <w:pStyle w:val="TableParagraph"/>
              <w:kinsoku w:val="0"/>
              <w:overflowPunct w:val="0"/>
              <w:spacing w:line="244" w:lineRule="auto"/>
              <w:rPr>
                <w:spacing w:val="-4"/>
                <w:sz w:val="19"/>
                <w:szCs w:val="19"/>
              </w:rPr>
            </w:pPr>
            <w:r>
              <w:rPr>
                <w:spacing w:val="-4"/>
                <w:sz w:val="19"/>
                <w:szCs w:val="19"/>
              </w:rPr>
              <w:t xml:space="preserve">ИЛИ </w:t>
            </w:r>
            <w:r>
              <w:rPr>
                <w:spacing w:val="-5"/>
                <w:sz w:val="19"/>
                <w:szCs w:val="19"/>
              </w:rPr>
              <w:t xml:space="preserve">Приведены рассуждения общего характера, </w:t>
            </w:r>
            <w:r>
              <w:rPr>
                <w:sz w:val="19"/>
                <w:szCs w:val="19"/>
              </w:rPr>
              <w:t xml:space="preserve">не </w:t>
            </w:r>
            <w:r>
              <w:rPr>
                <w:spacing w:val="-4"/>
                <w:sz w:val="19"/>
                <w:szCs w:val="19"/>
              </w:rPr>
              <w:t>соответствующие требованию задания.</w:t>
            </w:r>
          </w:p>
          <w:p w:rsidR="00443786" w:rsidRDefault="00443786" w:rsidP="00B70BB9">
            <w:pPr>
              <w:pStyle w:val="TableParagraph"/>
              <w:kinsoku w:val="0"/>
              <w:overflowPunct w:val="0"/>
              <w:spacing w:line="217" w:lineRule="exact"/>
              <w:rPr>
                <w:sz w:val="19"/>
                <w:szCs w:val="19"/>
              </w:rPr>
            </w:pPr>
            <w:r>
              <w:rPr>
                <w:sz w:val="19"/>
                <w:szCs w:val="19"/>
              </w:rPr>
              <w:t>ИЛИ Ответ неправильный</w:t>
            </w:r>
          </w:p>
        </w:tc>
        <w:tc>
          <w:tcPr>
            <w:tcW w:w="743"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9"/>
              <w:ind w:left="6"/>
              <w:jc w:val="center"/>
              <w:rPr>
                <w:w w:val="101"/>
                <w:sz w:val="19"/>
                <w:szCs w:val="19"/>
              </w:rPr>
            </w:pPr>
            <w:r>
              <w:rPr>
                <w:w w:val="101"/>
                <w:sz w:val="19"/>
                <w:szCs w:val="19"/>
              </w:rPr>
              <w:t>0</w:t>
            </w:r>
          </w:p>
        </w:tc>
      </w:tr>
      <w:tr w:rsidR="00443786" w:rsidTr="00B70BB9">
        <w:trPr>
          <w:trHeight w:val="260"/>
        </w:trPr>
        <w:tc>
          <w:tcPr>
            <w:tcW w:w="5789"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1"/>
              <w:ind w:left="0" w:right="62"/>
              <w:jc w:val="right"/>
              <w:rPr>
                <w:i/>
                <w:iCs/>
                <w:sz w:val="19"/>
                <w:szCs w:val="19"/>
              </w:rPr>
            </w:pPr>
            <w:r>
              <w:rPr>
                <w:i/>
                <w:iCs/>
                <w:sz w:val="19"/>
                <w:szCs w:val="19"/>
              </w:rPr>
              <w:t>Максимальный балл</w:t>
            </w:r>
          </w:p>
        </w:tc>
        <w:tc>
          <w:tcPr>
            <w:tcW w:w="743"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21"/>
              <w:ind w:left="6"/>
              <w:jc w:val="center"/>
              <w:rPr>
                <w:i/>
                <w:iCs/>
                <w:w w:val="101"/>
                <w:sz w:val="19"/>
                <w:szCs w:val="19"/>
              </w:rPr>
            </w:pPr>
            <w:r>
              <w:rPr>
                <w:i/>
                <w:iCs/>
                <w:w w:val="101"/>
                <w:sz w:val="19"/>
                <w:szCs w:val="19"/>
              </w:rPr>
              <w:t>3</w:t>
            </w:r>
          </w:p>
        </w:tc>
      </w:tr>
    </w:tbl>
    <w:p w:rsidR="00443786" w:rsidRDefault="00443786" w:rsidP="00443786">
      <w:pPr>
        <w:pStyle w:val="a4"/>
        <w:kinsoku w:val="0"/>
        <w:overflowPunct w:val="0"/>
        <w:rPr>
          <w:sz w:val="18"/>
          <w:szCs w:val="18"/>
        </w:rPr>
      </w:pPr>
    </w:p>
    <w:p w:rsidR="00443786" w:rsidRDefault="00443786" w:rsidP="00443786">
      <w:pPr>
        <w:pStyle w:val="leftmargin"/>
        <w:shd w:val="clear" w:color="auto" w:fill="FFFFFF"/>
        <w:spacing w:before="0" w:beforeAutospacing="0" w:after="0" w:afterAutospacing="0"/>
        <w:ind w:firstLine="429"/>
        <w:jc w:val="both"/>
        <w:rPr>
          <w:rFonts w:ascii="Verdana" w:hAnsi="Verdana"/>
          <w:color w:val="000000"/>
          <w:sz w:val="21"/>
          <w:szCs w:val="21"/>
        </w:rPr>
      </w:pPr>
    </w:p>
    <w:p w:rsidR="00443786" w:rsidRDefault="009F5BA6" w:rsidP="00443786">
      <w:pPr>
        <w:autoSpaceDE w:val="0"/>
        <w:autoSpaceDN w:val="0"/>
        <w:adjustRightInd w:val="0"/>
        <w:spacing w:after="0" w:line="240" w:lineRule="auto"/>
        <w:ind w:left="709"/>
        <w:jc w:val="both"/>
        <w:rPr>
          <w:rFonts w:ascii="TimesNewRoman,Bold" w:hAnsi="TimesNewRoman,Bold" w:cs="TimesNewRoman,Bold"/>
          <w:bCs/>
        </w:rPr>
      </w:pPr>
      <w:r w:rsidRPr="009F5BA6">
        <w:rPr>
          <w:rFonts w:ascii="TimesNewRoman,Bold" w:hAnsi="TimesNewRoman,Bold" w:cs="TimesNewRoman,Bold"/>
          <w:bCs/>
        </w:rPr>
        <w:t>27. Во время летних каникул 17-летний школьник Кирилл решил устроиться работать курьером. Во время собеседования работодатель объяснил, что Кирилла возьмут на работу без испытательного срока и медицинского осмотра, но для заключения трудового договора необходимо получить согласие хотя бы одного из родителей Кирилла.</w:t>
      </w:r>
    </w:p>
    <w:p w:rsidR="00492ECD" w:rsidRDefault="00492ECD" w:rsidP="00443786">
      <w:pPr>
        <w:autoSpaceDE w:val="0"/>
        <w:autoSpaceDN w:val="0"/>
        <w:adjustRightInd w:val="0"/>
        <w:spacing w:after="0" w:line="240" w:lineRule="auto"/>
        <w:ind w:left="709"/>
        <w:jc w:val="both"/>
        <w:rPr>
          <w:rFonts w:ascii="TimesNewRoman,Bold" w:hAnsi="TimesNewRoman,Bold" w:cs="TimesNewRoman,Bold"/>
          <w:bCs/>
        </w:rPr>
      </w:pPr>
    </w:p>
    <w:p w:rsidR="00492ECD" w:rsidRPr="009F5BA6" w:rsidRDefault="00492ECD" w:rsidP="00443786">
      <w:pPr>
        <w:autoSpaceDE w:val="0"/>
        <w:autoSpaceDN w:val="0"/>
        <w:adjustRightInd w:val="0"/>
        <w:spacing w:after="0" w:line="240" w:lineRule="auto"/>
        <w:ind w:left="709"/>
        <w:jc w:val="both"/>
        <w:rPr>
          <w:rFonts w:ascii="TimesNewRoman,Bold" w:hAnsi="TimesNewRoman,Bold" w:cs="TimesNewRoman,Bold"/>
          <w:bCs/>
        </w:rPr>
      </w:pPr>
      <w:r w:rsidRPr="00492ECD">
        <w:rPr>
          <w:rFonts w:ascii="TimesNewRoman,Bold" w:hAnsi="TimesNewRoman,Bold" w:cs="TimesNewRoman,Bold"/>
          <w:bCs/>
        </w:rPr>
        <w:t>Что в названных условиях заключения трудового договора противоречит российскому законодательству? (Назовите два противоречия.) Назовите любые две особенности регулирования труда работников младше 18 лет, не упомянутые в условии задачи.</w:t>
      </w:r>
    </w:p>
    <w:p w:rsidR="00443786" w:rsidRDefault="00443786" w:rsidP="00443786">
      <w:pPr>
        <w:pStyle w:val="a4"/>
        <w:kinsoku w:val="0"/>
        <w:overflowPunct w:val="0"/>
        <w:spacing w:line="244" w:lineRule="auto"/>
        <w:ind w:left="709" w:right="38"/>
        <w:jc w:val="both"/>
      </w:pPr>
    </w:p>
    <w:tbl>
      <w:tblPr>
        <w:tblW w:w="0" w:type="auto"/>
        <w:tblInd w:w="701" w:type="dxa"/>
        <w:tblLayout w:type="fixed"/>
        <w:tblCellMar>
          <w:left w:w="0" w:type="dxa"/>
          <w:right w:w="0" w:type="dxa"/>
        </w:tblCellMar>
        <w:tblLook w:val="0000" w:firstRow="0" w:lastRow="0" w:firstColumn="0" w:lastColumn="0" w:noHBand="0" w:noVBand="0"/>
      </w:tblPr>
      <w:tblGrid>
        <w:gridCol w:w="5857"/>
        <w:gridCol w:w="756"/>
      </w:tblGrid>
      <w:tr w:rsidR="00443786" w:rsidTr="00B70BB9">
        <w:trPr>
          <w:trHeight w:val="409"/>
        </w:trPr>
        <w:tc>
          <w:tcPr>
            <w:tcW w:w="5857"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508"/>
              <w:rPr>
                <w:b/>
                <w:bCs/>
                <w:sz w:val="19"/>
                <w:szCs w:val="19"/>
              </w:rPr>
            </w:pPr>
            <w:r>
              <w:rPr>
                <w:b/>
                <w:bCs/>
                <w:sz w:val="19"/>
                <w:szCs w:val="19"/>
              </w:rPr>
              <w:t>Содержание верного ответа и указания по оцениванию</w:t>
            </w:r>
          </w:p>
          <w:p w:rsidR="00443786" w:rsidRDefault="00443786" w:rsidP="00B70BB9">
            <w:pPr>
              <w:pStyle w:val="TableParagraph"/>
              <w:kinsoku w:val="0"/>
              <w:overflowPunct w:val="0"/>
              <w:spacing w:before="4" w:line="166" w:lineRule="exact"/>
              <w:ind w:left="408"/>
              <w:rPr>
                <w:w w:val="105"/>
                <w:sz w:val="16"/>
                <w:szCs w:val="16"/>
              </w:rPr>
            </w:pPr>
            <w:r>
              <w:rPr>
                <w:w w:val="105"/>
                <w:sz w:val="16"/>
                <w:szCs w:val="16"/>
              </w:rPr>
              <w:t>(допускаются иные формулировки ответа, не искажающие его смысла)</w:t>
            </w:r>
          </w:p>
        </w:tc>
        <w:tc>
          <w:tcPr>
            <w:tcW w:w="75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64" w:right="59"/>
              <w:jc w:val="center"/>
              <w:rPr>
                <w:b/>
                <w:bCs/>
                <w:sz w:val="19"/>
                <w:szCs w:val="19"/>
              </w:rPr>
            </w:pPr>
            <w:r>
              <w:rPr>
                <w:b/>
                <w:bCs/>
                <w:sz w:val="19"/>
                <w:szCs w:val="19"/>
              </w:rPr>
              <w:t>Баллы</w:t>
            </w:r>
          </w:p>
        </w:tc>
      </w:tr>
      <w:tr w:rsidR="00443786" w:rsidTr="00492ECD">
        <w:trPr>
          <w:trHeight w:val="699"/>
        </w:trPr>
        <w:tc>
          <w:tcPr>
            <w:tcW w:w="5857" w:type="dxa"/>
            <w:tcBorders>
              <w:top w:val="single" w:sz="4" w:space="0" w:color="000000"/>
              <w:left w:val="single" w:sz="4" w:space="0" w:color="000000"/>
              <w:bottom w:val="single" w:sz="4" w:space="0" w:color="000000"/>
              <w:right w:val="single" w:sz="4" w:space="0" w:color="000000"/>
            </w:tcBorders>
          </w:tcPr>
          <w:p w:rsidR="00443786" w:rsidRPr="00FA16F6" w:rsidRDefault="00443786" w:rsidP="00B70BB9">
            <w:pPr>
              <w:pStyle w:val="TableParagraph"/>
              <w:kinsoku w:val="0"/>
              <w:overflowPunct w:val="0"/>
              <w:spacing w:line="217" w:lineRule="exact"/>
              <w:ind w:left="438" w:firstLine="142"/>
              <w:rPr>
                <w:sz w:val="19"/>
                <w:szCs w:val="19"/>
              </w:rPr>
            </w:pPr>
            <w:r w:rsidRPr="00FA16F6">
              <w:rPr>
                <w:sz w:val="19"/>
                <w:szCs w:val="19"/>
              </w:rPr>
              <w:t>Правильный ответ должен содержать следующие элементы:</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В ответе должны быть следующие элементы:</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1) два противоречия:</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Валерию 17 лет, согласие родителей не требуется;</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несовершеннолетний работник подлежит обязательному медицинскому осмотру, при поступлении на работу должен представить справку о состоянии здоровья;</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2) две особенности: работник в возрасте до 18 лет:</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не может работать в ночное время;</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имеет право на сокращённую рабочую неделю;</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имеет право на отпуск продолжительностью 31 календарный день в удобное для него время;</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xml:space="preserve">– имеет право на оплачиваемый отпуск до истечения шести </w:t>
            </w:r>
            <w:r w:rsidRPr="00492ECD">
              <w:rPr>
                <w:sz w:val="19"/>
                <w:szCs w:val="19"/>
              </w:rPr>
              <w:lastRenderedPageBreak/>
              <w:t>месяцев непрерывной работы;</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xml:space="preserve">– не может быть </w:t>
            </w:r>
            <w:proofErr w:type="gramStart"/>
            <w:r w:rsidRPr="00492ECD">
              <w:rPr>
                <w:sz w:val="19"/>
                <w:szCs w:val="19"/>
              </w:rPr>
              <w:t>отозван</w:t>
            </w:r>
            <w:proofErr w:type="gramEnd"/>
            <w:r w:rsidRPr="00492ECD">
              <w:rPr>
                <w:sz w:val="19"/>
                <w:szCs w:val="19"/>
              </w:rPr>
              <w:t xml:space="preserve"> из отпуска;</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 не допускается замена денежной компенсацией ежегодного основного оплачиваемого отпуска и ежегодных дополнительных оплачиваемых отпусков работников в возрасте до 18 лет.</w:t>
            </w:r>
          </w:p>
          <w:p w:rsidR="00492ECD" w:rsidRPr="00492ECD" w:rsidRDefault="00492ECD" w:rsidP="00492ECD">
            <w:pPr>
              <w:pStyle w:val="TableParagraph"/>
              <w:tabs>
                <w:tab w:val="left" w:pos="283"/>
              </w:tabs>
              <w:kinsoku w:val="0"/>
              <w:overflowPunct w:val="0"/>
              <w:spacing w:before="3" w:line="244" w:lineRule="auto"/>
              <w:ind w:left="297" w:right="65" w:firstLine="283"/>
              <w:rPr>
                <w:sz w:val="19"/>
                <w:szCs w:val="19"/>
              </w:rPr>
            </w:pPr>
          </w:p>
          <w:p w:rsidR="00443786" w:rsidRPr="00FA16F6" w:rsidRDefault="00492ECD" w:rsidP="00492ECD">
            <w:pPr>
              <w:pStyle w:val="TableParagraph"/>
              <w:tabs>
                <w:tab w:val="left" w:pos="283"/>
              </w:tabs>
              <w:kinsoku w:val="0"/>
              <w:overflowPunct w:val="0"/>
              <w:spacing w:before="3" w:line="244" w:lineRule="auto"/>
              <w:ind w:left="297" w:right="65" w:firstLine="283"/>
              <w:rPr>
                <w:sz w:val="19"/>
                <w:szCs w:val="19"/>
              </w:rPr>
            </w:pPr>
            <w:r w:rsidRPr="00492ECD">
              <w:rPr>
                <w:sz w:val="19"/>
                <w:szCs w:val="19"/>
              </w:rPr>
              <w:t>Противоречия и особенности могут быть указаны в иных, близких по смыслу формулировках.</w:t>
            </w:r>
          </w:p>
          <w:p w:rsidR="00443786" w:rsidRDefault="00443786" w:rsidP="00B70BB9">
            <w:pPr>
              <w:pStyle w:val="TableParagraph"/>
              <w:kinsoku w:val="0"/>
              <w:overflowPunct w:val="0"/>
              <w:spacing w:line="200" w:lineRule="exact"/>
              <w:ind w:left="297" w:firstLine="283"/>
              <w:jc w:val="both"/>
              <w:rPr>
                <w:sz w:val="19"/>
                <w:szCs w:val="19"/>
              </w:rPr>
            </w:pPr>
          </w:p>
        </w:tc>
        <w:tc>
          <w:tcPr>
            <w:tcW w:w="75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r w:rsidR="00443786" w:rsidTr="00B70BB9">
        <w:trPr>
          <w:trHeight w:val="219"/>
        </w:trPr>
        <w:tc>
          <w:tcPr>
            <w:tcW w:w="5857" w:type="dxa"/>
            <w:tcBorders>
              <w:top w:val="single" w:sz="4" w:space="0" w:color="000000"/>
              <w:left w:val="single" w:sz="4" w:space="0" w:color="000000"/>
              <w:bottom w:val="single" w:sz="4" w:space="0" w:color="000000"/>
              <w:right w:val="single" w:sz="4" w:space="0" w:color="000000"/>
            </w:tcBorders>
          </w:tcPr>
          <w:p w:rsidR="00443786" w:rsidRDefault="00443786" w:rsidP="00492ECD">
            <w:pPr>
              <w:pStyle w:val="TableParagraph"/>
              <w:kinsoku w:val="0"/>
              <w:overflowPunct w:val="0"/>
              <w:spacing w:line="199" w:lineRule="exact"/>
              <w:rPr>
                <w:sz w:val="19"/>
                <w:szCs w:val="19"/>
              </w:rPr>
            </w:pPr>
            <w:r>
              <w:rPr>
                <w:sz w:val="19"/>
                <w:szCs w:val="19"/>
              </w:rPr>
              <w:lastRenderedPageBreak/>
              <w:t xml:space="preserve">Правильно названы </w:t>
            </w:r>
            <w:r w:rsidR="00492ECD">
              <w:rPr>
                <w:sz w:val="19"/>
                <w:szCs w:val="19"/>
              </w:rPr>
              <w:t>два противоречия</w:t>
            </w:r>
            <w:r>
              <w:rPr>
                <w:sz w:val="19"/>
                <w:szCs w:val="19"/>
              </w:rPr>
              <w:t xml:space="preserve">, приведены </w:t>
            </w:r>
            <w:r w:rsidR="00492ECD">
              <w:rPr>
                <w:sz w:val="19"/>
                <w:szCs w:val="19"/>
              </w:rPr>
              <w:t xml:space="preserve">две особенности </w:t>
            </w:r>
          </w:p>
        </w:tc>
        <w:tc>
          <w:tcPr>
            <w:tcW w:w="75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4"/>
              <w:jc w:val="center"/>
              <w:rPr>
                <w:w w:val="101"/>
                <w:sz w:val="19"/>
                <w:szCs w:val="19"/>
              </w:rPr>
            </w:pPr>
            <w:r>
              <w:rPr>
                <w:w w:val="101"/>
                <w:sz w:val="19"/>
                <w:szCs w:val="19"/>
              </w:rPr>
              <w:t>3</w:t>
            </w:r>
          </w:p>
        </w:tc>
      </w:tr>
      <w:tr w:rsidR="00443786" w:rsidTr="00B70BB9">
        <w:trPr>
          <w:trHeight w:val="219"/>
        </w:trPr>
        <w:tc>
          <w:tcPr>
            <w:tcW w:w="5857" w:type="dxa"/>
            <w:tcBorders>
              <w:top w:val="single" w:sz="4" w:space="0" w:color="000000"/>
              <w:left w:val="single" w:sz="4" w:space="0" w:color="000000"/>
              <w:bottom w:val="single" w:sz="4" w:space="0" w:color="000000"/>
              <w:right w:val="single" w:sz="4" w:space="0" w:color="000000"/>
            </w:tcBorders>
          </w:tcPr>
          <w:p w:rsidR="00443786" w:rsidRDefault="00443786" w:rsidP="00492ECD">
            <w:pPr>
              <w:pStyle w:val="TableParagraph"/>
              <w:kinsoku w:val="0"/>
              <w:overflowPunct w:val="0"/>
              <w:spacing w:line="199" w:lineRule="exact"/>
              <w:rPr>
                <w:sz w:val="19"/>
                <w:szCs w:val="19"/>
              </w:rPr>
            </w:pPr>
            <w:r w:rsidRPr="00D07C57">
              <w:rPr>
                <w:sz w:val="19"/>
                <w:szCs w:val="19"/>
              </w:rPr>
              <w:t xml:space="preserve">Правильно названы </w:t>
            </w:r>
            <w:r w:rsidR="00492ECD">
              <w:rPr>
                <w:sz w:val="19"/>
                <w:szCs w:val="19"/>
              </w:rPr>
              <w:t>любые три элемента ответа</w:t>
            </w:r>
          </w:p>
        </w:tc>
        <w:tc>
          <w:tcPr>
            <w:tcW w:w="75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4"/>
              <w:jc w:val="center"/>
              <w:rPr>
                <w:w w:val="101"/>
                <w:sz w:val="19"/>
                <w:szCs w:val="19"/>
              </w:rPr>
            </w:pPr>
            <w:r>
              <w:rPr>
                <w:w w:val="101"/>
                <w:sz w:val="19"/>
                <w:szCs w:val="19"/>
              </w:rPr>
              <w:t>2</w:t>
            </w:r>
          </w:p>
        </w:tc>
      </w:tr>
      <w:tr w:rsidR="00443786" w:rsidTr="00B70BB9">
        <w:trPr>
          <w:trHeight w:val="218"/>
        </w:trPr>
        <w:tc>
          <w:tcPr>
            <w:tcW w:w="5857" w:type="dxa"/>
            <w:tcBorders>
              <w:top w:val="single" w:sz="4" w:space="0" w:color="000000"/>
              <w:left w:val="single" w:sz="4" w:space="0" w:color="000000"/>
              <w:bottom w:val="single" w:sz="4" w:space="0" w:color="000000"/>
              <w:right w:val="single" w:sz="4" w:space="0" w:color="000000"/>
            </w:tcBorders>
          </w:tcPr>
          <w:p w:rsidR="00443786" w:rsidRDefault="00443786" w:rsidP="00492ECD">
            <w:pPr>
              <w:pStyle w:val="TableParagraph"/>
              <w:kinsoku w:val="0"/>
              <w:overflowPunct w:val="0"/>
              <w:spacing w:line="199" w:lineRule="exact"/>
              <w:rPr>
                <w:sz w:val="19"/>
                <w:szCs w:val="19"/>
              </w:rPr>
            </w:pPr>
            <w:r w:rsidRPr="00D07C57">
              <w:rPr>
                <w:sz w:val="19"/>
                <w:szCs w:val="19"/>
              </w:rPr>
              <w:t xml:space="preserve">Правильно </w:t>
            </w:r>
            <w:r w:rsidR="00492ECD">
              <w:rPr>
                <w:sz w:val="19"/>
                <w:szCs w:val="19"/>
              </w:rPr>
              <w:t>названы любые два элемента ответа</w:t>
            </w:r>
            <w:r w:rsidRPr="00D07C57">
              <w:rPr>
                <w:sz w:val="19"/>
                <w:szCs w:val="19"/>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4"/>
              <w:jc w:val="center"/>
              <w:rPr>
                <w:w w:val="101"/>
                <w:sz w:val="19"/>
                <w:szCs w:val="19"/>
              </w:rPr>
            </w:pPr>
            <w:r>
              <w:rPr>
                <w:w w:val="101"/>
                <w:sz w:val="19"/>
                <w:szCs w:val="19"/>
              </w:rPr>
              <w:t>1</w:t>
            </w:r>
          </w:p>
        </w:tc>
      </w:tr>
      <w:tr w:rsidR="00443786" w:rsidTr="00B70BB9">
        <w:trPr>
          <w:trHeight w:val="885"/>
        </w:trPr>
        <w:tc>
          <w:tcPr>
            <w:tcW w:w="5857" w:type="dxa"/>
            <w:tcBorders>
              <w:top w:val="single" w:sz="4" w:space="0" w:color="000000"/>
              <w:left w:val="single" w:sz="4" w:space="0" w:color="000000"/>
              <w:bottom w:val="single" w:sz="4" w:space="0" w:color="000000"/>
              <w:right w:val="single" w:sz="4" w:space="0" w:color="000000"/>
            </w:tcBorders>
          </w:tcPr>
          <w:p w:rsidR="00492ECD" w:rsidRDefault="00492ECD" w:rsidP="00492ECD">
            <w:pPr>
              <w:pStyle w:val="TableParagraph"/>
              <w:tabs>
                <w:tab w:val="left" w:pos="941"/>
                <w:tab w:val="left" w:pos="2335"/>
                <w:tab w:val="left" w:pos="3857"/>
                <w:tab w:val="left" w:pos="4922"/>
              </w:tabs>
              <w:kinsoku w:val="0"/>
              <w:overflowPunct w:val="0"/>
              <w:spacing w:before="3" w:line="244" w:lineRule="auto"/>
              <w:ind w:right="64" w:hanging="1"/>
              <w:rPr>
                <w:sz w:val="19"/>
                <w:szCs w:val="19"/>
              </w:rPr>
            </w:pPr>
            <w:r>
              <w:rPr>
                <w:sz w:val="19"/>
                <w:szCs w:val="19"/>
              </w:rPr>
              <w:t xml:space="preserve">Правильно назван один любой элемент ответа </w:t>
            </w:r>
          </w:p>
          <w:p w:rsidR="00492ECD" w:rsidRDefault="00492ECD" w:rsidP="00492ECD">
            <w:pPr>
              <w:pStyle w:val="TableParagraph"/>
              <w:tabs>
                <w:tab w:val="left" w:pos="941"/>
                <w:tab w:val="left" w:pos="2335"/>
                <w:tab w:val="left" w:pos="3857"/>
                <w:tab w:val="left" w:pos="4922"/>
              </w:tabs>
              <w:kinsoku w:val="0"/>
              <w:overflowPunct w:val="0"/>
              <w:spacing w:before="3" w:line="244" w:lineRule="auto"/>
              <w:ind w:right="64" w:hanging="1"/>
              <w:rPr>
                <w:sz w:val="19"/>
                <w:szCs w:val="19"/>
              </w:rPr>
            </w:pPr>
            <w:r>
              <w:rPr>
                <w:sz w:val="19"/>
                <w:szCs w:val="19"/>
              </w:rPr>
              <w:t xml:space="preserve">ИЛИ Приведены </w:t>
            </w:r>
            <w:r w:rsidR="00443786">
              <w:rPr>
                <w:sz w:val="19"/>
                <w:szCs w:val="19"/>
              </w:rPr>
              <w:t>рассуждения</w:t>
            </w:r>
            <w:r w:rsidR="00443786">
              <w:rPr>
                <w:sz w:val="19"/>
                <w:szCs w:val="19"/>
              </w:rPr>
              <w:tab/>
              <w:t>общего</w:t>
            </w:r>
            <w:r w:rsidR="00443786">
              <w:rPr>
                <w:sz w:val="19"/>
                <w:szCs w:val="19"/>
              </w:rPr>
              <w:tab/>
            </w:r>
            <w:r w:rsidR="00443786">
              <w:rPr>
                <w:spacing w:val="-1"/>
                <w:sz w:val="19"/>
                <w:szCs w:val="19"/>
              </w:rPr>
              <w:t xml:space="preserve">характера, </w:t>
            </w:r>
            <w:r w:rsidR="00443786">
              <w:rPr>
                <w:sz w:val="19"/>
                <w:szCs w:val="19"/>
              </w:rPr>
              <w:t>не соответствующие требованию</w:t>
            </w:r>
            <w:r w:rsidR="00443786">
              <w:rPr>
                <w:spacing w:val="1"/>
                <w:sz w:val="19"/>
                <w:szCs w:val="19"/>
              </w:rPr>
              <w:t xml:space="preserve"> </w:t>
            </w:r>
            <w:r w:rsidR="00443786">
              <w:rPr>
                <w:sz w:val="19"/>
                <w:szCs w:val="19"/>
              </w:rPr>
              <w:t>задания.</w:t>
            </w:r>
            <w:r>
              <w:rPr>
                <w:sz w:val="19"/>
                <w:szCs w:val="19"/>
              </w:rPr>
              <w:t xml:space="preserve"> </w:t>
            </w:r>
          </w:p>
          <w:p w:rsidR="00443786" w:rsidRDefault="00443786" w:rsidP="00492ECD">
            <w:pPr>
              <w:pStyle w:val="TableParagraph"/>
              <w:tabs>
                <w:tab w:val="left" w:pos="941"/>
                <w:tab w:val="left" w:pos="2335"/>
                <w:tab w:val="left" w:pos="3857"/>
                <w:tab w:val="left" w:pos="4922"/>
              </w:tabs>
              <w:kinsoku w:val="0"/>
              <w:overflowPunct w:val="0"/>
              <w:spacing w:before="3" w:line="244" w:lineRule="auto"/>
              <w:ind w:right="64" w:hanging="1"/>
              <w:rPr>
                <w:sz w:val="19"/>
                <w:szCs w:val="19"/>
              </w:rPr>
            </w:pPr>
            <w:r>
              <w:rPr>
                <w:sz w:val="19"/>
                <w:szCs w:val="19"/>
              </w:rPr>
              <w:t>ИЛИ Ответ неправильный</w:t>
            </w:r>
          </w:p>
        </w:tc>
        <w:tc>
          <w:tcPr>
            <w:tcW w:w="75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0</w:t>
            </w:r>
          </w:p>
        </w:tc>
      </w:tr>
      <w:tr w:rsidR="00443786" w:rsidTr="00B70BB9">
        <w:trPr>
          <w:trHeight w:val="219"/>
        </w:trPr>
        <w:tc>
          <w:tcPr>
            <w:tcW w:w="5857"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0" w:right="63"/>
              <w:jc w:val="right"/>
              <w:rPr>
                <w:i/>
                <w:iCs/>
                <w:sz w:val="19"/>
                <w:szCs w:val="19"/>
              </w:rPr>
            </w:pPr>
            <w:r>
              <w:rPr>
                <w:i/>
                <w:iCs/>
                <w:sz w:val="19"/>
                <w:szCs w:val="19"/>
              </w:rPr>
              <w:t>Максимальный балл</w:t>
            </w:r>
          </w:p>
        </w:tc>
        <w:tc>
          <w:tcPr>
            <w:tcW w:w="756"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4"/>
              <w:jc w:val="center"/>
              <w:rPr>
                <w:i/>
                <w:iCs/>
                <w:w w:val="101"/>
                <w:sz w:val="19"/>
                <w:szCs w:val="19"/>
              </w:rPr>
            </w:pPr>
            <w:r>
              <w:rPr>
                <w:i/>
                <w:iCs/>
                <w:w w:val="101"/>
                <w:sz w:val="19"/>
                <w:szCs w:val="19"/>
              </w:rPr>
              <w:t>3</w:t>
            </w:r>
          </w:p>
        </w:tc>
      </w:tr>
    </w:tbl>
    <w:p w:rsidR="00443786" w:rsidRDefault="00443786" w:rsidP="00443786">
      <w:pPr>
        <w:pStyle w:val="leftmargin"/>
        <w:shd w:val="clear" w:color="auto" w:fill="FFFFFF"/>
        <w:spacing w:before="0" w:beforeAutospacing="0" w:after="0" w:afterAutospacing="0"/>
        <w:ind w:firstLine="429"/>
        <w:jc w:val="both"/>
        <w:rPr>
          <w:rFonts w:ascii="Verdana" w:hAnsi="Verdana"/>
          <w:color w:val="000000"/>
          <w:sz w:val="21"/>
          <w:szCs w:val="21"/>
        </w:rPr>
      </w:pPr>
    </w:p>
    <w:p w:rsidR="00443786" w:rsidRDefault="00443786" w:rsidP="00492ECD">
      <w:pPr>
        <w:pStyle w:val="a4"/>
        <w:kinsoku w:val="0"/>
        <w:overflowPunct w:val="0"/>
        <w:ind w:left="426"/>
        <w:jc w:val="both"/>
        <w:rPr>
          <w:rFonts w:ascii="TimesNewRoman,Bold" w:eastAsiaTheme="minorHAnsi" w:hAnsi="TimesNewRoman,Bold" w:cs="TimesNewRoman,Bold"/>
          <w:bCs/>
          <w:sz w:val="22"/>
          <w:szCs w:val="22"/>
          <w:lang w:eastAsia="en-US"/>
        </w:rPr>
      </w:pPr>
      <w:r w:rsidRPr="00962CE3">
        <w:rPr>
          <w:rFonts w:ascii="TimesNewRoman,Bold" w:eastAsiaTheme="minorHAnsi" w:hAnsi="TimesNewRoman,Bold" w:cs="TimesNewRoman,Bold"/>
          <w:b/>
          <w:bCs/>
          <w:sz w:val="22"/>
          <w:szCs w:val="22"/>
          <w:lang w:eastAsia="en-US"/>
        </w:rPr>
        <w:t>28.</w:t>
      </w:r>
      <w:r w:rsidRPr="00962CE3">
        <w:rPr>
          <w:rFonts w:ascii="TimesNewRoman,Bold" w:eastAsiaTheme="minorHAnsi" w:hAnsi="TimesNewRoman,Bold" w:cs="TimesNewRoman,Bold"/>
          <w:bCs/>
          <w:sz w:val="22"/>
          <w:szCs w:val="22"/>
          <w:lang w:eastAsia="en-US"/>
        </w:rPr>
        <w:t xml:space="preserve"> </w:t>
      </w:r>
      <w:r w:rsidR="00492ECD" w:rsidRPr="00492ECD">
        <w:rPr>
          <w:rFonts w:ascii="TimesNewRoman,Bold" w:eastAsiaTheme="minorHAnsi" w:hAnsi="TimesNewRoman,Bold" w:cs="TimesNewRoman,Bold"/>
          <w:bCs/>
          <w:sz w:val="22"/>
          <w:szCs w:val="22"/>
          <w:lang w:eastAsia="en-US"/>
        </w:rPr>
        <w:t>Используя обществоведческие знания, составьте  сложный  план, позволяющий раскрыть по существу тему «Конституция РФ». Сложный план должен содержать не менее трёх пунктов, непосредственно раскрывающих тему по существу, из которых два или более детализированы   в подпунктах. (Количество подпунктов каждого детализированного пункта должно быть не менее трёх, за исключением случаев, когда с точки зрения общественных наук возможны только два подпункта).</w:t>
      </w:r>
    </w:p>
    <w:p w:rsidR="00492ECD" w:rsidRDefault="00492ECD" w:rsidP="00492ECD">
      <w:pPr>
        <w:pStyle w:val="a4"/>
        <w:kinsoku w:val="0"/>
        <w:overflowPunct w:val="0"/>
        <w:ind w:left="426"/>
        <w:jc w:val="both"/>
        <w:rPr>
          <w:sz w:val="18"/>
          <w:szCs w:val="18"/>
        </w:rPr>
      </w:pPr>
    </w:p>
    <w:tbl>
      <w:tblPr>
        <w:tblW w:w="6602" w:type="dxa"/>
        <w:tblInd w:w="701" w:type="dxa"/>
        <w:tblLayout w:type="fixed"/>
        <w:tblCellMar>
          <w:left w:w="0" w:type="dxa"/>
          <w:right w:w="0" w:type="dxa"/>
        </w:tblCellMar>
        <w:tblLook w:val="0000" w:firstRow="0" w:lastRow="0" w:firstColumn="0" w:lastColumn="0" w:noHBand="0" w:noVBand="0"/>
      </w:tblPr>
      <w:tblGrid>
        <w:gridCol w:w="5861"/>
        <w:gridCol w:w="741"/>
      </w:tblGrid>
      <w:tr w:rsidR="00443786" w:rsidTr="00B70BB9">
        <w:trPr>
          <w:trHeight w:val="409"/>
        </w:trPr>
        <w:tc>
          <w:tcPr>
            <w:tcW w:w="586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0" w:right="501"/>
              <w:jc w:val="right"/>
              <w:rPr>
                <w:b/>
                <w:bCs/>
                <w:sz w:val="19"/>
                <w:szCs w:val="19"/>
              </w:rPr>
            </w:pPr>
            <w:r>
              <w:rPr>
                <w:b/>
                <w:bCs/>
                <w:sz w:val="19"/>
                <w:szCs w:val="19"/>
              </w:rPr>
              <w:t>Содержание верного ответа и указания по оцениванию</w:t>
            </w:r>
          </w:p>
          <w:p w:rsidR="00443786" w:rsidRDefault="00443786" w:rsidP="00B70BB9">
            <w:pPr>
              <w:pStyle w:val="TableParagraph"/>
              <w:kinsoku w:val="0"/>
              <w:overflowPunct w:val="0"/>
              <w:spacing w:before="4" w:line="166" w:lineRule="exact"/>
              <w:ind w:left="0" w:right="402"/>
              <w:jc w:val="right"/>
              <w:rPr>
                <w:w w:val="105"/>
                <w:sz w:val="16"/>
                <w:szCs w:val="16"/>
              </w:rPr>
            </w:pPr>
            <w:r>
              <w:rPr>
                <w:w w:val="105"/>
                <w:sz w:val="16"/>
                <w:szCs w:val="16"/>
              </w:rPr>
              <w:t>(допускаются иные формулировки ответа, не искажающие его смысла)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96"/>
              <w:ind w:left="73"/>
              <w:rPr>
                <w:b/>
                <w:bCs/>
                <w:sz w:val="19"/>
                <w:szCs w:val="19"/>
              </w:rPr>
            </w:pPr>
            <w:r>
              <w:rPr>
                <w:b/>
                <w:bCs/>
                <w:sz w:val="19"/>
                <w:szCs w:val="19"/>
              </w:rPr>
              <w:t>Баллы</w:t>
            </w:r>
          </w:p>
        </w:tc>
      </w:tr>
      <w:tr w:rsidR="00443786" w:rsidTr="00B70BB9">
        <w:trPr>
          <w:trHeight w:val="1606"/>
        </w:trPr>
        <w:tc>
          <w:tcPr>
            <w:tcW w:w="586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rPr>
                <w:sz w:val="19"/>
                <w:szCs w:val="19"/>
              </w:rPr>
            </w:pPr>
            <w:r>
              <w:rPr>
                <w:sz w:val="19"/>
                <w:szCs w:val="19"/>
              </w:rPr>
              <w:t>При анализе ответа учитывается:</w:t>
            </w:r>
          </w:p>
          <w:p w:rsidR="00443786" w:rsidRDefault="00443786" w:rsidP="00B70BB9">
            <w:pPr>
              <w:pStyle w:val="TableParagraph"/>
              <w:numPr>
                <w:ilvl w:val="0"/>
                <w:numId w:val="7"/>
              </w:numPr>
              <w:tabs>
                <w:tab w:val="left" w:pos="386"/>
              </w:tabs>
              <w:kinsoku w:val="0"/>
              <w:overflowPunct w:val="0"/>
              <w:spacing w:before="4" w:line="242" w:lineRule="auto"/>
              <w:ind w:right="62"/>
              <w:rPr>
                <w:sz w:val="19"/>
                <w:szCs w:val="19"/>
              </w:rPr>
            </w:pPr>
            <w:r>
              <w:rPr>
                <w:sz w:val="19"/>
                <w:szCs w:val="19"/>
              </w:rPr>
              <w:t>соответствие структуры предложенного ответа плану сложного типа;</w:t>
            </w:r>
          </w:p>
          <w:p w:rsidR="00443786" w:rsidRDefault="00443786" w:rsidP="00B70BB9">
            <w:pPr>
              <w:pStyle w:val="TableParagraph"/>
              <w:numPr>
                <w:ilvl w:val="0"/>
                <w:numId w:val="7"/>
              </w:numPr>
              <w:tabs>
                <w:tab w:val="left" w:pos="386"/>
              </w:tabs>
              <w:kinsoku w:val="0"/>
              <w:overflowPunct w:val="0"/>
              <w:spacing w:before="2" w:line="242" w:lineRule="auto"/>
              <w:ind w:right="64"/>
              <w:rPr>
                <w:sz w:val="19"/>
                <w:szCs w:val="19"/>
              </w:rPr>
            </w:pPr>
            <w:r>
              <w:rPr>
                <w:sz w:val="19"/>
                <w:szCs w:val="19"/>
              </w:rPr>
              <w:t>наличие пунктов плана, позволяющих раскрыть содержание данной темы по</w:t>
            </w:r>
            <w:r>
              <w:rPr>
                <w:spacing w:val="1"/>
                <w:sz w:val="19"/>
                <w:szCs w:val="19"/>
              </w:rPr>
              <w:t xml:space="preserve"> </w:t>
            </w:r>
            <w:r>
              <w:rPr>
                <w:sz w:val="19"/>
                <w:szCs w:val="19"/>
              </w:rPr>
              <w:t>существу;</w:t>
            </w:r>
          </w:p>
          <w:p w:rsidR="00443786" w:rsidRDefault="00443786" w:rsidP="00B70BB9">
            <w:pPr>
              <w:pStyle w:val="TableParagraph"/>
              <w:numPr>
                <w:ilvl w:val="0"/>
                <w:numId w:val="7"/>
              </w:numPr>
              <w:tabs>
                <w:tab w:val="left" w:pos="386"/>
              </w:tabs>
              <w:kinsoku w:val="0"/>
              <w:overflowPunct w:val="0"/>
              <w:spacing w:before="2"/>
              <w:rPr>
                <w:sz w:val="19"/>
                <w:szCs w:val="19"/>
              </w:rPr>
            </w:pPr>
            <w:r>
              <w:rPr>
                <w:sz w:val="19"/>
                <w:szCs w:val="19"/>
              </w:rPr>
              <w:t>количество подпунктов каждого</w:t>
            </w:r>
            <w:r>
              <w:rPr>
                <w:spacing w:val="2"/>
                <w:sz w:val="19"/>
                <w:szCs w:val="19"/>
              </w:rPr>
              <w:t xml:space="preserve"> </w:t>
            </w:r>
            <w:r>
              <w:rPr>
                <w:sz w:val="19"/>
                <w:szCs w:val="19"/>
              </w:rPr>
              <w:t>пункта;</w:t>
            </w:r>
          </w:p>
          <w:p w:rsidR="00443786" w:rsidRDefault="00443786" w:rsidP="00B70BB9">
            <w:pPr>
              <w:pStyle w:val="TableParagraph"/>
              <w:numPr>
                <w:ilvl w:val="0"/>
                <w:numId w:val="7"/>
              </w:numPr>
              <w:tabs>
                <w:tab w:val="left" w:pos="386"/>
              </w:tabs>
              <w:kinsoku w:val="0"/>
              <w:overflowPunct w:val="0"/>
              <w:spacing w:before="4" w:line="213" w:lineRule="exact"/>
              <w:rPr>
                <w:sz w:val="19"/>
                <w:szCs w:val="19"/>
              </w:rPr>
            </w:pPr>
            <w:r>
              <w:rPr>
                <w:sz w:val="19"/>
                <w:szCs w:val="19"/>
              </w:rPr>
              <w:t>корректность формулировок пунктов</w:t>
            </w:r>
            <w:r>
              <w:rPr>
                <w:spacing w:val="3"/>
                <w:sz w:val="19"/>
                <w:szCs w:val="19"/>
              </w:rPr>
              <w:t xml:space="preserve"> </w:t>
            </w:r>
            <w:r>
              <w:rPr>
                <w:sz w:val="19"/>
                <w:szCs w:val="19"/>
              </w:rPr>
              <w:t>плана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r w:rsidR="00443786" w:rsidTr="00B70BB9">
        <w:trPr>
          <w:trHeight w:val="841"/>
        </w:trPr>
        <w:tc>
          <w:tcPr>
            <w:tcW w:w="586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rPr>
                <w:sz w:val="19"/>
                <w:szCs w:val="19"/>
              </w:rPr>
            </w:pPr>
            <w:r>
              <w:rPr>
                <w:sz w:val="19"/>
                <w:szCs w:val="19"/>
              </w:rPr>
              <w:t>Один из вариантов плана раскрытия данной темы</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1. Понятие конституции.</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2. Этапы конституционного развития России.</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3. Особенности принятия Конституции Российской Федерации 1993г.</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4. Место Конституции РФ в правовой системе российского общества:</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а) имеет учредительный характер;</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б) обладает высшей юридической силой;</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в) имеет всеохватывающий характер;</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г) является основой для всех иных источников права;</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д) характеризуется особым порядком принятия;</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 xml:space="preserve">е) отличается усложнённым порядком пересмотра и внесения </w:t>
            </w:r>
            <w:r w:rsidRPr="00492ECD">
              <w:rPr>
                <w:sz w:val="19"/>
                <w:szCs w:val="19"/>
              </w:rPr>
              <w:lastRenderedPageBreak/>
              <w:t>поправок.</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5. Структура Конституции РФ:</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а) преамбула;</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б) два раздела;</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в) заключительные и переходные положения.</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6. Основные функции Конституции РФ:</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а) правовая;</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б) политическая;</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в) гуманистическая;</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г) учредительная;</w:t>
            </w:r>
          </w:p>
          <w:p w:rsidR="00492ECD" w:rsidRP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д) мировоззренческая.</w:t>
            </w:r>
          </w:p>
          <w:p w:rsid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sidRPr="00492ECD">
              <w:rPr>
                <w:sz w:val="19"/>
                <w:szCs w:val="19"/>
              </w:rPr>
              <w:t>7. Соблюдение Конституции РФ — долг государства и общества.</w:t>
            </w:r>
          </w:p>
          <w:p w:rsidR="00492ECD" w:rsidRDefault="00492ECD"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p>
          <w:p w:rsidR="00443786" w:rsidRDefault="00443786" w:rsidP="00492ECD">
            <w:pPr>
              <w:pStyle w:val="TableParagraph"/>
              <w:tabs>
                <w:tab w:val="left" w:pos="1196"/>
                <w:tab w:val="left" w:pos="1984"/>
                <w:tab w:val="left" w:pos="3151"/>
                <w:tab w:val="left" w:pos="3491"/>
                <w:tab w:val="left" w:pos="4159"/>
                <w:tab w:val="left" w:pos="4818"/>
              </w:tabs>
              <w:kinsoku w:val="0"/>
              <w:overflowPunct w:val="0"/>
              <w:spacing w:before="4" w:line="244" w:lineRule="auto"/>
              <w:ind w:left="71" w:right="63"/>
              <w:rPr>
                <w:sz w:val="19"/>
                <w:szCs w:val="19"/>
              </w:rPr>
            </w:pPr>
            <w:r>
              <w:rPr>
                <w:sz w:val="19"/>
                <w:szCs w:val="19"/>
              </w:rPr>
              <w:t>Возможны</w:t>
            </w:r>
            <w:r>
              <w:rPr>
                <w:sz w:val="19"/>
                <w:szCs w:val="19"/>
              </w:rPr>
              <w:tab/>
              <w:t>другое</w:t>
            </w:r>
            <w:r>
              <w:rPr>
                <w:sz w:val="19"/>
                <w:szCs w:val="19"/>
              </w:rPr>
              <w:tab/>
              <w:t>количество</w:t>
            </w:r>
            <w:r>
              <w:rPr>
                <w:sz w:val="19"/>
                <w:szCs w:val="19"/>
              </w:rPr>
              <w:tab/>
              <w:t>и</w:t>
            </w:r>
            <w:r>
              <w:rPr>
                <w:sz w:val="19"/>
                <w:szCs w:val="19"/>
              </w:rPr>
              <w:tab/>
              <w:t>(или)</w:t>
            </w:r>
            <w:r>
              <w:rPr>
                <w:sz w:val="19"/>
                <w:szCs w:val="19"/>
              </w:rPr>
              <w:tab/>
              <w:t>иные</w:t>
            </w:r>
            <w:r>
              <w:rPr>
                <w:sz w:val="19"/>
                <w:szCs w:val="19"/>
              </w:rPr>
              <w:tab/>
            </w:r>
            <w:r>
              <w:rPr>
                <w:spacing w:val="-1"/>
                <w:sz w:val="19"/>
                <w:szCs w:val="19"/>
              </w:rPr>
              <w:t xml:space="preserve">корректные </w:t>
            </w:r>
            <w:r>
              <w:rPr>
                <w:sz w:val="19"/>
                <w:szCs w:val="19"/>
              </w:rPr>
              <w:t>формулировки</w:t>
            </w:r>
            <w:r>
              <w:rPr>
                <w:spacing w:val="9"/>
                <w:sz w:val="19"/>
                <w:szCs w:val="19"/>
              </w:rPr>
              <w:t xml:space="preserve"> </w:t>
            </w:r>
            <w:r>
              <w:rPr>
                <w:sz w:val="19"/>
                <w:szCs w:val="19"/>
              </w:rPr>
              <w:t>пунктов</w:t>
            </w:r>
            <w:r>
              <w:rPr>
                <w:spacing w:val="9"/>
                <w:sz w:val="19"/>
                <w:szCs w:val="19"/>
              </w:rPr>
              <w:t xml:space="preserve"> </w:t>
            </w:r>
            <w:r>
              <w:rPr>
                <w:sz w:val="19"/>
                <w:szCs w:val="19"/>
              </w:rPr>
              <w:t>и</w:t>
            </w:r>
            <w:r>
              <w:rPr>
                <w:spacing w:val="10"/>
                <w:sz w:val="19"/>
                <w:szCs w:val="19"/>
              </w:rPr>
              <w:t xml:space="preserve"> </w:t>
            </w:r>
            <w:r>
              <w:rPr>
                <w:sz w:val="19"/>
                <w:szCs w:val="19"/>
              </w:rPr>
              <w:t>подпунктов</w:t>
            </w:r>
            <w:r>
              <w:rPr>
                <w:spacing w:val="10"/>
                <w:sz w:val="19"/>
                <w:szCs w:val="19"/>
              </w:rPr>
              <w:t xml:space="preserve"> </w:t>
            </w:r>
            <w:r>
              <w:rPr>
                <w:sz w:val="19"/>
                <w:szCs w:val="19"/>
              </w:rPr>
              <w:t>плана.</w:t>
            </w:r>
            <w:r>
              <w:rPr>
                <w:spacing w:val="8"/>
                <w:sz w:val="19"/>
                <w:szCs w:val="19"/>
              </w:rPr>
              <w:t xml:space="preserve"> </w:t>
            </w:r>
            <w:r>
              <w:rPr>
                <w:sz w:val="19"/>
                <w:szCs w:val="19"/>
              </w:rPr>
              <w:t>Они</w:t>
            </w:r>
            <w:r>
              <w:rPr>
                <w:spacing w:val="10"/>
                <w:sz w:val="19"/>
                <w:szCs w:val="19"/>
              </w:rPr>
              <w:t xml:space="preserve"> </w:t>
            </w:r>
            <w:r>
              <w:rPr>
                <w:sz w:val="19"/>
                <w:szCs w:val="19"/>
              </w:rPr>
              <w:t>могут</w:t>
            </w:r>
            <w:r>
              <w:rPr>
                <w:spacing w:val="9"/>
                <w:sz w:val="19"/>
                <w:szCs w:val="19"/>
              </w:rPr>
              <w:t xml:space="preserve"> </w:t>
            </w:r>
            <w:r>
              <w:rPr>
                <w:sz w:val="19"/>
                <w:szCs w:val="19"/>
              </w:rPr>
              <w:t>быть</w:t>
            </w:r>
          </w:p>
          <w:p w:rsidR="00443786" w:rsidRDefault="00443786" w:rsidP="00B70BB9">
            <w:pPr>
              <w:pStyle w:val="TableParagraph"/>
              <w:kinsoku w:val="0"/>
              <w:overflowPunct w:val="0"/>
              <w:spacing w:line="199" w:lineRule="exact"/>
              <w:rPr>
                <w:sz w:val="19"/>
                <w:szCs w:val="19"/>
              </w:rPr>
            </w:pPr>
            <w:proofErr w:type="gramStart"/>
            <w:r>
              <w:rPr>
                <w:sz w:val="19"/>
                <w:szCs w:val="19"/>
              </w:rPr>
              <w:t>представлены</w:t>
            </w:r>
            <w:proofErr w:type="gramEnd"/>
            <w:r>
              <w:rPr>
                <w:sz w:val="19"/>
                <w:szCs w:val="19"/>
              </w:rPr>
              <w:t xml:space="preserve"> в назывной, вопросной или смешанной формах</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bl>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tbl>
      <w:tblPr>
        <w:tblW w:w="0" w:type="auto"/>
        <w:tblInd w:w="701" w:type="dxa"/>
        <w:tblLayout w:type="fixed"/>
        <w:tblCellMar>
          <w:left w:w="0" w:type="dxa"/>
          <w:right w:w="0" w:type="dxa"/>
        </w:tblCellMar>
        <w:tblLook w:val="0000" w:firstRow="0" w:lastRow="0" w:firstColumn="0" w:lastColumn="0" w:noHBand="0" w:noVBand="0"/>
      </w:tblPr>
      <w:tblGrid>
        <w:gridCol w:w="5861"/>
        <w:gridCol w:w="741"/>
      </w:tblGrid>
      <w:tr w:rsidR="00443786" w:rsidTr="00B70BB9">
        <w:trPr>
          <w:trHeight w:val="663"/>
        </w:trPr>
        <w:tc>
          <w:tcPr>
            <w:tcW w:w="5861" w:type="dxa"/>
            <w:tcBorders>
              <w:top w:val="single" w:sz="4" w:space="0" w:color="000000"/>
              <w:left w:val="single" w:sz="4" w:space="0" w:color="000000"/>
              <w:bottom w:val="single" w:sz="4" w:space="0" w:color="000000"/>
              <w:right w:val="single" w:sz="4" w:space="0" w:color="000000"/>
            </w:tcBorders>
          </w:tcPr>
          <w:p w:rsidR="00443786" w:rsidRDefault="00443786" w:rsidP="00492ECD">
            <w:pPr>
              <w:pStyle w:val="TableParagraph"/>
              <w:kinsoku w:val="0"/>
              <w:overflowPunct w:val="0"/>
              <w:spacing w:line="222" w:lineRule="exact"/>
              <w:ind w:right="64"/>
              <w:jc w:val="both"/>
              <w:rPr>
                <w:i/>
                <w:iCs/>
                <w:sz w:val="19"/>
                <w:szCs w:val="19"/>
              </w:rPr>
            </w:pPr>
            <w:r>
              <w:rPr>
                <w:i/>
                <w:iCs/>
                <w:sz w:val="19"/>
                <w:szCs w:val="19"/>
              </w:rPr>
              <w:t xml:space="preserve">Наличие любых двух из </w:t>
            </w:r>
            <w:bookmarkStart w:id="0" w:name="_GoBack"/>
            <w:bookmarkEnd w:id="0"/>
            <w:r>
              <w:rPr>
                <w:i/>
                <w:iCs/>
                <w:sz w:val="19"/>
                <w:szCs w:val="19"/>
              </w:rPr>
              <w:t xml:space="preserve">4, 5, 6 пунктов плана </w:t>
            </w:r>
            <w:r>
              <w:rPr>
                <w:b/>
                <w:bCs/>
                <w:i/>
                <w:iCs/>
                <w:sz w:val="19"/>
                <w:szCs w:val="19"/>
                <w:u w:val="single" w:color="000000"/>
              </w:rPr>
              <w:t>в данной или близкой</w:t>
            </w:r>
            <w:r>
              <w:rPr>
                <w:b/>
                <w:bCs/>
                <w:i/>
                <w:iCs/>
                <w:sz w:val="19"/>
                <w:szCs w:val="19"/>
              </w:rPr>
              <w:t xml:space="preserve"> </w:t>
            </w:r>
            <w:r>
              <w:rPr>
                <w:b/>
                <w:bCs/>
                <w:i/>
                <w:iCs/>
                <w:sz w:val="19"/>
                <w:szCs w:val="19"/>
                <w:u w:val="single" w:color="000000"/>
              </w:rPr>
              <w:t>по смыслу формулировке</w:t>
            </w:r>
            <w:r>
              <w:rPr>
                <w:b/>
                <w:bCs/>
                <w:i/>
                <w:iCs/>
                <w:sz w:val="19"/>
                <w:szCs w:val="19"/>
              </w:rPr>
              <w:t xml:space="preserve"> </w:t>
            </w:r>
            <w:r>
              <w:rPr>
                <w:i/>
                <w:iCs/>
                <w:sz w:val="19"/>
                <w:szCs w:val="19"/>
              </w:rPr>
              <w:t>позволит раскрыть содержание этой темы по существу</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bl>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tbl>
      <w:tblPr>
        <w:tblW w:w="0" w:type="auto"/>
        <w:tblInd w:w="701" w:type="dxa"/>
        <w:tblLayout w:type="fixed"/>
        <w:tblCellMar>
          <w:left w:w="0" w:type="dxa"/>
          <w:right w:w="0" w:type="dxa"/>
        </w:tblCellMar>
        <w:tblLook w:val="0000" w:firstRow="0" w:lastRow="0" w:firstColumn="0" w:lastColumn="0" w:noHBand="0" w:noVBand="0"/>
      </w:tblPr>
      <w:tblGrid>
        <w:gridCol w:w="564"/>
        <w:gridCol w:w="5298"/>
        <w:gridCol w:w="741"/>
      </w:tblGrid>
      <w:tr w:rsidR="00443786" w:rsidTr="00B70BB9">
        <w:trPr>
          <w:trHeight w:val="219"/>
        </w:trPr>
        <w:tc>
          <w:tcPr>
            <w:tcW w:w="56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182"/>
              <w:rPr>
                <w:b/>
                <w:bCs/>
                <w:w w:val="101"/>
                <w:sz w:val="19"/>
                <w:szCs w:val="19"/>
              </w:rPr>
            </w:pPr>
            <w:r>
              <w:rPr>
                <w:b/>
                <w:bCs/>
                <w:w w:val="101"/>
                <w:sz w:val="19"/>
                <w:szCs w:val="19"/>
              </w:rPr>
              <w:t>№</w:t>
            </w: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744"/>
              <w:rPr>
                <w:b/>
                <w:bCs/>
                <w:sz w:val="19"/>
                <w:szCs w:val="19"/>
              </w:rPr>
            </w:pPr>
            <w:r>
              <w:rPr>
                <w:b/>
                <w:bCs/>
                <w:sz w:val="19"/>
                <w:szCs w:val="19"/>
              </w:rPr>
              <w:t>Критерии оценивания ответа на задание 28</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56" w:right="51"/>
              <w:jc w:val="center"/>
              <w:rPr>
                <w:b/>
                <w:bCs/>
                <w:sz w:val="19"/>
                <w:szCs w:val="19"/>
              </w:rPr>
            </w:pPr>
            <w:r>
              <w:rPr>
                <w:b/>
                <w:bCs/>
                <w:sz w:val="19"/>
                <w:szCs w:val="19"/>
              </w:rPr>
              <w:t>Баллы</w:t>
            </w:r>
          </w:p>
        </w:tc>
      </w:tr>
      <w:tr w:rsidR="00443786" w:rsidTr="00B70BB9">
        <w:trPr>
          <w:trHeight w:val="219"/>
        </w:trPr>
        <w:tc>
          <w:tcPr>
            <w:tcW w:w="564"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rPr>
                <w:b/>
                <w:bCs/>
                <w:sz w:val="19"/>
                <w:szCs w:val="19"/>
              </w:rPr>
            </w:pPr>
            <w:r>
              <w:rPr>
                <w:b/>
                <w:bCs/>
                <w:sz w:val="19"/>
                <w:szCs w:val="19"/>
              </w:rPr>
              <w:t>28.1</w:t>
            </w: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rPr>
                <w:b/>
                <w:bCs/>
                <w:i/>
                <w:iCs/>
                <w:sz w:val="19"/>
                <w:szCs w:val="19"/>
              </w:rPr>
            </w:pPr>
            <w:r>
              <w:rPr>
                <w:b/>
                <w:bCs/>
                <w:i/>
                <w:iCs/>
                <w:sz w:val="19"/>
                <w:szCs w:val="19"/>
              </w:rPr>
              <w:t>Раскрытие темы по существу</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4"/>
              <w:jc w:val="center"/>
              <w:rPr>
                <w:b/>
                <w:bCs/>
                <w:i/>
                <w:iCs/>
                <w:w w:val="101"/>
                <w:sz w:val="19"/>
                <w:szCs w:val="19"/>
              </w:rPr>
            </w:pPr>
            <w:r>
              <w:rPr>
                <w:b/>
                <w:bCs/>
                <w:i/>
                <w:iCs/>
                <w:w w:val="101"/>
                <w:sz w:val="19"/>
                <w:szCs w:val="19"/>
              </w:rPr>
              <w:t>3</w:t>
            </w:r>
          </w:p>
        </w:tc>
      </w:tr>
      <w:tr w:rsidR="00443786" w:rsidTr="00B70BB9">
        <w:trPr>
          <w:trHeight w:val="1995"/>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6"/>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4"/>
              <w:jc w:val="both"/>
              <w:rPr>
                <w:sz w:val="19"/>
                <w:szCs w:val="19"/>
              </w:rPr>
            </w:pPr>
            <w:r>
              <w:rPr>
                <w:sz w:val="19"/>
                <w:szCs w:val="19"/>
              </w:rPr>
              <w:t>Сложный план содержит не менее трёх пунктов, включая два пункта, наличие которых позволит раскрыть данную тему по существу.</w:t>
            </w:r>
          </w:p>
          <w:p w:rsidR="00443786" w:rsidRDefault="00443786" w:rsidP="00B70BB9">
            <w:pPr>
              <w:pStyle w:val="TableParagraph"/>
              <w:kinsoku w:val="0"/>
              <w:overflowPunct w:val="0"/>
              <w:spacing w:line="244" w:lineRule="auto"/>
              <w:ind w:right="64" w:hanging="1"/>
              <w:jc w:val="both"/>
              <w:rPr>
                <w:sz w:val="19"/>
                <w:szCs w:val="19"/>
              </w:rPr>
            </w:pPr>
            <w:r>
              <w:rPr>
                <w:sz w:val="19"/>
                <w:szCs w:val="19"/>
              </w:rPr>
              <w:t>Оба     этих      «обязательных»      пункта      детализированы   в подпунктах, позволяющих раскрыть данную тему по существу.</w:t>
            </w:r>
          </w:p>
          <w:p w:rsidR="00443786" w:rsidRDefault="00443786" w:rsidP="00B70BB9">
            <w:pPr>
              <w:pStyle w:val="TableParagraph"/>
              <w:kinsoku w:val="0"/>
              <w:overflowPunct w:val="0"/>
              <w:spacing w:line="218" w:lineRule="exact"/>
              <w:jc w:val="both"/>
              <w:rPr>
                <w:i/>
                <w:iCs/>
                <w:sz w:val="19"/>
                <w:szCs w:val="19"/>
              </w:rPr>
            </w:pPr>
            <w:r>
              <w:rPr>
                <w:i/>
                <w:iCs/>
                <w:sz w:val="19"/>
                <w:szCs w:val="19"/>
              </w:rPr>
              <w:t>Количество подпунктов каждого пункта должно быть</w:t>
            </w:r>
          </w:p>
          <w:p w:rsidR="00443786" w:rsidRDefault="00443786" w:rsidP="00B70BB9">
            <w:pPr>
              <w:pStyle w:val="TableParagraph"/>
              <w:kinsoku w:val="0"/>
              <w:overflowPunct w:val="0"/>
              <w:spacing w:line="220" w:lineRule="atLeast"/>
              <w:ind w:right="65"/>
              <w:jc w:val="both"/>
              <w:rPr>
                <w:i/>
                <w:iCs/>
                <w:sz w:val="19"/>
                <w:szCs w:val="19"/>
              </w:rPr>
            </w:pPr>
            <w:r>
              <w:rPr>
                <w:i/>
                <w:iCs/>
                <w:sz w:val="19"/>
                <w:szCs w:val="19"/>
              </w:rPr>
              <w:t>не менее трёх, за исключением случаев, когда с точки зрения общественных наук возможно только два подпункта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3</w:t>
            </w:r>
          </w:p>
        </w:tc>
      </w:tr>
      <w:tr w:rsidR="00443786" w:rsidTr="00B70BB9">
        <w:trPr>
          <w:trHeight w:val="4439"/>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6"/>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4"/>
              <w:jc w:val="both"/>
              <w:rPr>
                <w:sz w:val="19"/>
                <w:szCs w:val="19"/>
              </w:rPr>
            </w:pPr>
            <w:r>
              <w:rPr>
                <w:sz w:val="19"/>
                <w:szCs w:val="19"/>
              </w:rPr>
              <w:t>Сложный план содержит не менее трёх пунктов, включая два пункта, наличие которых позволит раскрыть данную тему по существу.</w:t>
            </w:r>
          </w:p>
          <w:p w:rsidR="00443786" w:rsidRDefault="00443786" w:rsidP="00B70BB9">
            <w:pPr>
              <w:pStyle w:val="TableParagraph"/>
              <w:kinsoku w:val="0"/>
              <w:overflowPunct w:val="0"/>
              <w:spacing w:line="244" w:lineRule="auto"/>
              <w:ind w:right="65"/>
              <w:jc w:val="both"/>
              <w:rPr>
                <w:sz w:val="19"/>
                <w:szCs w:val="19"/>
              </w:rPr>
            </w:pPr>
            <w:r>
              <w:rPr>
                <w:sz w:val="19"/>
                <w:szCs w:val="19"/>
              </w:rPr>
              <w:t>Только один из этих «обязательных» пунктов детализирован   в подпунктах, позволяющих раскрыть данную тему по существу.</w:t>
            </w:r>
          </w:p>
          <w:p w:rsidR="00443786" w:rsidRDefault="00443786" w:rsidP="00B70BB9">
            <w:pPr>
              <w:pStyle w:val="TableParagraph"/>
              <w:kinsoku w:val="0"/>
              <w:overflowPunct w:val="0"/>
              <w:spacing w:line="244" w:lineRule="auto"/>
              <w:ind w:right="63"/>
              <w:jc w:val="both"/>
              <w:rPr>
                <w:i/>
                <w:iCs/>
                <w:sz w:val="19"/>
                <w:szCs w:val="19"/>
              </w:rPr>
            </w:pPr>
            <w:r>
              <w:rPr>
                <w:i/>
                <w:iCs/>
                <w:sz w:val="19"/>
                <w:szCs w:val="19"/>
              </w:rPr>
              <w:t>Количество подпунктов должно быть не менее трёх, за исключением случаев, когда с точки зрения общественных наук возможно только два</w:t>
            </w:r>
            <w:r>
              <w:rPr>
                <w:i/>
                <w:iCs/>
                <w:spacing w:val="4"/>
                <w:sz w:val="19"/>
                <w:szCs w:val="19"/>
              </w:rPr>
              <w:t xml:space="preserve"> </w:t>
            </w:r>
            <w:r>
              <w:rPr>
                <w:i/>
                <w:iCs/>
                <w:sz w:val="19"/>
                <w:szCs w:val="19"/>
              </w:rPr>
              <w:t>подпункта.</w:t>
            </w:r>
          </w:p>
          <w:p w:rsidR="00443786" w:rsidRDefault="00443786" w:rsidP="00B70BB9">
            <w:pPr>
              <w:pStyle w:val="TableParagraph"/>
              <w:kinsoku w:val="0"/>
              <w:overflowPunct w:val="0"/>
              <w:spacing w:before="7"/>
              <w:ind w:left="0"/>
              <w:rPr>
                <w:sz w:val="18"/>
                <w:szCs w:val="18"/>
              </w:rPr>
            </w:pPr>
          </w:p>
          <w:p w:rsidR="00443786" w:rsidRDefault="00443786" w:rsidP="00B70BB9">
            <w:pPr>
              <w:pStyle w:val="TableParagraph"/>
              <w:kinsoku w:val="0"/>
              <w:overflowPunct w:val="0"/>
              <w:spacing w:line="244" w:lineRule="auto"/>
              <w:ind w:right="64" w:hanging="1"/>
              <w:jc w:val="both"/>
              <w:rPr>
                <w:sz w:val="19"/>
                <w:szCs w:val="19"/>
              </w:rPr>
            </w:pPr>
            <w:r>
              <w:rPr>
                <w:sz w:val="19"/>
                <w:szCs w:val="19"/>
              </w:rPr>
              <w:t>ИЛИ Сложный план содержит не менее трёх пунктов,  включая два пункта, наличие которых позволит раскрыть данную тему по</w:t>
            </w:r>
            <w:r>
              <w:rPr>
                <w:spacing w:val="3"/>
                <w:sz w:val="19"/>
                <w:szCs w:val="19"/>
              </w:rPr>
              <w:t xml:space="preserve"> </w:t>
            </w:r>
            <w:r>
              <w:rPr>
                <w:sz w:val="19"/>
                <w:szCs w:val="19"/>
              </w:rPr>
              <w:t>существу.</w:t>
            </w:r>
          </w:p>
          <w:p w:rsidR="00443786" w:rsidRDefault="00443786" w:rsidP="00B70BB9">
            <w:pPr>
              <w:pStyle w:val="TableParagraph"/>
              <w:kinsoku w:val="0"/>
              <w:overflowPunct w:val="0"/>
              <w:spacing w:line="244" w:lineRule="auto"/>
              <w:ind w:right="64" w:hanging="1"/>
              <w:jc w:val="both"/>
              <w:rPr>
                <w:sz w:val="19"/>
                <w:szCs w:val="19"/>
              </w:rPr>
            </w:pPr>
            <w:r>
              <w:rPr>
                <w:sz w:val="19"/>
                <w:szCs w:val="19"/>
              </w:rPr>
              <w:t>Оба     этих      «обязательных»      пункта      детализированы   в подпунктах, позволяющих раскрыть данную тему по существу.</w:t>
            </w:r>
          </w:p>
          <w:p w:rsidR="00443786" w:rsidRDefault="00443786" w:rsidP="00B70BB9">
            <w:pPr>
              <w:pStyle w:val="TableParagraph"/>
              <w:kinsoku w:val="0"/>
              <w:overflowPunct w:val="0"/>
              <w:spacing w:line="244" w:lineRule="auto"/>
              <w:ind w:right="63"/>
              <w:jc w:val="both"/>
              <w:rPr>
                <w:i/>
                <w:iCs/>
                <w:sz w:val="19"/>
                <w:szCs w:val="19"/>
              </w:rPr>
            </w:pPr>
            <w:r>
              <w:rPr>
                <w:sz w:val="19"/>
                <w:szCs w:val="19"/>
              </w:rPr>
              <w:t xml:space="preserve">Хотя бы один любой пункт (обязательный или нет) детализирован в подпунктах </w:t>
            </w:r>
            <w:r>
              <w:rPr>
                <w:i/>
                <w:iCs/>
                <w:sz w:val="19"/>
                <w:szCs w:val="19"/>
              </w:rPr>
              <w:t>в количестве менее трёх</w:t>
            </w:r>
            <w:r>
              <w:rPr>
                <w:sz w:val="19"/>
                <w:szCs w:val="19"/>
              </w:rPr>
              <w:t xml:space="preserve">, </w:t>
            </w:r>
            <w:r>
              <w:rPr>
                <w:i/>
                <w:iCs/>
                <w:sz w:val="19"/>
                <w:szCs w:val="19"/>
              </w:rPr>
              <w:t>за исключением случаев, когда с точки зрения общественных</w:t>
            </w:r>
          </w:p>
          <w:p w:rsidR="00443786" w:rsidRDefault="00443786" w:rsidP="00B70BB9">
            <w:pPr>
              <w:pStyle w:val="TableParagraph"/>
              <w:kinsoku w:val="0"/>
              <w:overflowPunct w:val="0"/>
              <w:spacing w:line="197" w:lineRule="exact"/>
              <w:jc w:val="both"/>
              <w:rPr>
                <w:i/>
                <w:iCs/>
                <w:sz w:val="19"/>
                <w:szCs w:val="19"/>
              </w:rPr>
            </w:pPr>
            <w:r>
              <w:rPr>
                <w:i/>
                <w:iCs/>
                <w:sz w:val="19"/>
                <w:szCs w:val="19"/>
              </w:rPr>
              <w:t>наук возможно только два подпункта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2</w:t>
            </w:r>
          </w:p>
        </w:tc>
      </w:tr>
      <w:tr w:rsidR="00443786" w:rsidTr="00B70BB9">
        <w:trPr>
          <w:trHeight w:val="1996"/>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6"/>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3"/>
              <w:jc w:val="both"/>
              <w:rPr>
                <w:sz w:val="19"/>
                <w:szCs w:val="19"/>
              </w:rPr>
            </w:pPr>
            <w:r>
              <w:rPr>
                <w:sz w:val="19"/>
                <w:szCs w:val="19"/>
              </w:rPr>
              <w:t>Сложный план содержит не менее трёх пунктов, из которых два или более детализированы в подпунктах, включая только один пункт, наличие которого позволит раскрыть данную  тему по</w:t>
            </w:r>
            <w:r>
              <w:rPr>
                <w:spacing w:val="2"/>
                <w:sz w:val="19"/>
                <w:szCs w:val="19"/>
              </w:rPr>
              <w:t xml:space="preserve"> </w:t>
            </w:r>
            <w:r>
              <w:rPr>
                <w:sz w:val="19"/>
                <w:szCs w:val="19"/>
              </w:rPr>
              <w:t>существу.</w:t>
            </w:r>
          </w:p>
          <w:p w:rsidR="00443786" w:rsidRDefault="00443786" w:rsidP="00B70BB9">
            <w:pPr>
              <w:pStyle w:val="TableParagraph"/>
              <w:kinsoku w:val="0"/>
              <w:overflowPunct w:val="0"/>
              <w:spacing w:line="244" w:lineRule="auto"/>
              <w:ind w:right="65"/>
              <w:jc w:val="both"/>
              <w:rPr>
                <w:sz w:val="19"/>
                <w:szCs w:val="19"/>
              </w:rPr>
            </w:pPr>
            <w:r>
              <w:rPr>
                <w:sz w:val="19"/>
                <w:szCs w:val="19"/>
              </w:rPr>
              <w:t>Этот «обязательный» пункт детализирован в подпунктах, позволяющих раскрыть данную тему по существу.</w:t>
            </w:r>
          </w:p>
          <w:p w:rsidR="00443786" w:rsidRDefault="00443786" w:rsidP="00B70BB9">
            <w:pPr>
              <w:pStyle w:val="TableParagraph"/>
              <w:kinsoku w:val="0"/>
              <w:overflowPunct w:val="0"/>
              <w:spacing w:line="244" w:lineRule="auto"/>
              <w:ind w:right="63"/>
              <w:jc w:val="both"/>
              <w:rPr>
                <w:i/>
                <w:iCs/>
                <w:sz w:val="19"/>
                <w:szCs w:val="19"/>
              </w:rPr>
            </w:pPr>
            <w:r>
              <w:rPr>
                <w:i/>
                <w:iCs/>
                <w:sz w:val="19"/>
                <w:szCs w:val="19"/>
              </w:rPr>
              <w:t>Количество подпунктов должно быть не менее трёх, за исключением случаев, когда с точки зрения общественных</w:t>
            </w:r>
          </w:p>
          <w:p w:rsidR="00443786" w:rsidRDefault="00443786" w:rsidP="00B70BB9">
            <w:pPr>
              <w:pStyle w:val="TableParagraph"/>
              <w:kinsoku w:val="0"/>
              <w:overflowPunct w:val="0"/>
              <w:spacing w:line="198" w:lineRule="exact"/>
              <w:jc w:val="both"/>
              <w:rPr>
                <w:i/>
                <w:iCs/>
                <w:sz w:val="19"/>
                <w:szCs w:val="19"/>
              </w:rPr>
            </w:pPr>
            <w:r>
              <w:rPr>
                <w:i/>
                <w:iCs/>
                <w:sz w:val="19"/>
                <w:szCs w:val="19"/>
              </w:rPr>
              <w:t>наук возможно только два подпункта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1</w:t>
            </w:r>
          </w:p>
        </w:tc>
      </w:tr>
      <w:tr w:rsidR="00443786" w:rsidTr="00B70BB9">
        <w:trPr>
          <w:trHeight w:val="1330"/>
        </w:trPr>
        <w:tc>
          <w:tcPr>
            <w:tcW w:w="564"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5"/>
              <w:jc w:val="both"/>
              <w:rPr>
                <w:sz w:val="19"/>
                <w:szCs w:val="19"/>
              </w:rPr>
            </w:pPr>
            <w:r>
              <w:rPr>
                <w:sz w:val="19"/>
                <w:szCs w:val="19"/>
              </w:rPr>
              <w:t>Все иные ситуации, не предусмотренные правилами выставления 2 и 1 балла.</w:t>
            </w:r>
          </w:p>
          <w:p w:rsidR="00443786" w:rsidRDefault="00443786" w:rsidP="00B70BB9">
            <w:pPr>
              <w:pStyle w:val="TableParagraph"/>
              <w:kinsoku w:val="0"/>
              <w:overflowPunct w:val="0"/>
              <w:spacing w:line="244" w:lineRule="auto"/>
              <w:ind w:right="65"/>
              <w:jc w:val="both"/>
              <w:rPr>
                <w:sz w:val="19"/>
                <w:szCs w:val="19"/>
              </w:rPr>
            </w:pPr>
            <w:proofErr w:type="gramStart"/>
            <w:r>
              <w:rPr>
                <w:sz w:val="19"/>
                <w:szCs w:val="19"/>
              </w:rPr>
              <w:t>ИЛИ    Случаи,    когда    ответ     выпускника     по     форме  не соответствует требованию задания (например, не является сложным</w:t>
            </w:r>
            <w:r>
              <w:rPr>
                <w:spacing w:val="25"/>
                <w:sz w:val="19"/>
                <w:szCs w:val="19"/>
              </w:rPr>
              <w:t xml:space="preserve"> </w:t>
            </w:r>
            <w:r>
              <w:rPr>
                <w:sz w:val="19"/>
                <w:szCs w:val="19"/>
              </w:rPr>
              <w:t>планом</w:t>
            </w:r>
            <w:r>
              <w:rPr>
                <w:spacing w:val="24"/>
                <w:sz w:val="19"/>
                <w:szCs w:val="19"/>
              </w:rPr>
              <w:t xml:space="preserve"> </w:t>
            </w:r>
            <w:r>
              <w:rPr>
                <w:sz w:val="19"/>
                <w:szCs w:val="19"/>
              </w:rPr>
              <w:t>/</w:t>
            </w:r>
            <w:r>
              <w:rPr>
                <w:spacing w:val="25"/>
                <w:sz w:val="19"/>
                <w:szCs w:val="19"/>
              </w:rPr>
              <w:t xml:space="preserve"> </w:t>
            </w:r>
            <w:r>
              <w:rPr>
                <w:sz w:val="19"/>
                <w:szCs w:val="19"/>
              </w:rPr>
              <w:t>не</w:t>
            </w:r>
            <w:r>
              <w:rPr>
                <w:spacing w:val="25"/>
                <w:sz w:val="19"/>
                <w:szCs w:val="19"/>
              </w:rPr>
              <w:t xml:space="preserve"> </w:t>
            </w:r>
            <w:r>
              <w:rPr>
                <w:sz w:val="19"/>
                <w:szCs w:val="19"/>
              </w:rPr>
              <w:t>оформлен</w:t>
            </w:r>
            <w:r>
              <w:rPr>
                <w:spacing w:val="25"/>
                <w:sz w:val="19"/>
                <w:szCs w:val="19"/>
              </w:rPr>
              <w:t xml:space="preserve"> </w:t>
            </w:r>
            <w:r>
              <w:rPr>
                <w:sz w:val="19"/>
                <w:szCs w:val="19"/>
              </w:rPr>
              <w:t>в</w:t>
            </w:r>
            <w:r>
              <w:rPr>
                <w:spacing w:val="25"/>
                <w:sz w:val="19"/>
                <w:szCs w:val="19"/>
              </w:rPr>
              <w:t xml:space="preserve"> </w:t>
            </w:r>
            <w:r>
              <w:rPr>
                <w:sz w:val="19"/>
                <w:szCs w:val="19"/>
              </w:rPr>
              <w:t>виде</w:t>
            </w:r>
            <w:r>
              <w:rPr>
                <w:spacing w:val="25"/>
                <w:sz w:val="19"/>
                <w:szCs w:val="19"/>
              </w:rPr>
              <w:t xml:space="preserve"> </w:t>
            </w:r>
            <w:r>
              <w:rPr>
                <w:sz w:val="19"/>
                <w:szCs w:val="19"/>
              </w:rPr>
              <w:t>плана</w:t>
            </w:r>
            <w:r>
              <w:rPr>
                <w:spacing w:val="27"/>
                <w:sz w:val="19"/>
                <w:szCs w:val="19"/>
              </w:rPr>
              <w:t xml:space="preserve"> </w:t>
            </w:r>
            <w:r>
              <w:rPr>
                <w:sz w:val="19"/>
                <w:szCs w:val="19"/>
              </w:rPr>
              <w:t>с</w:t>
            </w:r>
            <w:r>
              <w:rPr>
                <w:spacing w:val="3"/>
                <w:sz w:val="19"/>
                <w:szCs w:val="19"/>
              </w:rPr>
              <w:t xml:space="preserve"> </w:t>
            </w:r>
            <w:r>
              <w:rPr>
                <w:sz w:val="19"/>
                <w:szCs w:val="19"/>
              </w:rPr>
              <w:t>выделением</w:t>
            </w:r>
            <w:proofErr w:type="gramEnd"/>
          </w:p>
          <w:p w:rsidR="00443786" w:rsidRDefault="00443786" w:rsidP="00B70BB9">
            <w:pPr>
              <w:pStyle w:val="TableParagraph"/>
              <w:kinsoku w:val="0"/>
              <w:overflowPunct w:val="0"/>
              <w:spacing w:line="198" w:lineRule="exact"/>
              <w:jc w:val="both"/>
              <w:rPr>
                <w:sz w:val="19"/>
                <w:szCs w:val="19"/>
              </w:rPr>
            </w:pPr>
            <w:r>
              <w:rPr>
                <w:sz w:val="19"/>
                <w:szCs w:val="19"/>
              </w:rPr>
              <w:t>пунктов и подпунктов)</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0</w:t>
            </w:r>
          </w:p>
        </w:tc>
      </w:tr>
      <w:tr w:rsidR="00443786" w:rsidTr="00B70BB9">
        <w:trPr>
          <w:trHeight w:val="1329"/>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9"/>
              <w:rPr>
                <w:sz w:val="2"/>
                <w:szCs w:val="2"/>
              </w:rPr>
            </w:pPr>
          </w:p>
        </w:tc>
        <w:tc>
          <w:tcPr>
            <w:tcW w:w="603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jc w:val="both"/>
              <w:rPr>
                <w:b/>
                <w:bCs/>
                <w:sz w:val="19"/>
                <w:szCs w:val="19"/>
              </w:rPr>
            </w:pPr>
            <w:r>
              <w:rPr>
                <w:b/>
                <w:bCs/>
                <w:sz w:val="19"/>
                <w:szCs w:val="19"/>
              </w:rPr>
              <w:t>Указания по оцениванию:</w:t>
            </w:r>
          </w:p>
          <w:p w:rsidR="00443786" w:rsidRDefault="00443786" w:rsidP="00B70BB9">
            <w:pPr>
              <w:pStyle w:val="TableParagraph"/>
              <w:numPr>
                <w:ilvl w:val="0"/>
                <w:numId w:val="6"/>
              </w:numPr>
              <w:tabs>
                <w:tab w:val="left" w:pos="292"/>
              </w:tabs>
              <w:kinsoku w:val="0"/>
              <w:overflowPunct w:val="0"/>
              <w:spacing w:before="3" w:line="244" w:lineRule="auto"/>
              <w:ind w:right="63"/>
              <w:jc w:val="both"/>
              <w:rPr>
                <w:i/>
                <w:iCs/>
                <w:sz w:val="19"/>
                <w:szCs w:val="19"/>
              </w:rPr>
            </w:pPr>
            <w:r>
              <w:rPr>
                <w:i/>
                <w:iCs/>
                <w:sz w:val="19"/>
                <w:szCs w:val="19"/>
              </w:rPr>
              <w:t>Пункты/подпункты, имеющие  абстрактно-формальный  характер и не отражающие специфики темы, не засчитываются при оценивании.</w:t>
            </w:r>
          </w:p>
          <w:p w:rsidR="00443786" w:rsidRDefault="00443786" w:rsidP="00B70BB9">
            <w:pPr>
              <w:pStyle w:val="TableParagraph"/>
              <w:numPr>
                <w:ilvl w:val="0"/>
                <w:numId w:val="6"/>
              </w:numPr>
              <w:tabs>
                <w:tab w:val="left" w:pos="292"/>
              </w:tabs>
              <w:kinsoku w:val="0"/>
              <w:overflowPunct w:val="0"/>
              <w:spacing w:line="217" w:lineRule="exact"/>
              <w:ind w:hanging="275"/>
              <w:jc w:val="both"/>
              <w:rPr>
                <w:b/>
                <w:bCs/>
                <w:i/>
                <w:iCs/>
                <w:sz w:val="19"/>
                <w:szCs w:val="19"/>
              </w:rPr>
            </w:pPr>
            <w:r>
              <w:rPr>
                <w:b/>
                <w:bCs/>
                <w:i/>
                <w:iCs/>
                <w:sz w:val="19"/>
                <w:szCs w:val="19"/>
              </w:rPr>
              <w:t>1 балл по критерию 28.2 может быть выставлен</w:t>
            </w:r>
            <w:r>
              <w:rPr>
                <w:b/>
                <w:bCs/>
                <w:i/>
                <w:iCs/>
                <w:spacing w:val="44"/>
                <w:sz w:val="19"/>
                <w:szCs w:val="19"/>
              </w:rPr>
              <w:t xml:space="preserve"> </w:t>
            </w:r>
            <w:r>
              <w:rPr>
                <w:b/>
                <w:bCs/>
                <w:i/>
                <w:iCs/>
                <w:sz w:val="19"/>
                <w:szCs w:val="19"/>
              </w:rPr>
              <w:t>только</w:t>
            </w:r>
          </w:p>
          <w:p w:rsidR="00443786" w:rsidRDefault="00443786" w:rsidP="00B70BB9">
            <w:pPr>
              <w:pStyle w:val="TableParagraph"/>
              <w:kinsoku w:val="0"/>
              <w:overflowPunct w:val="0"/>
              <w:spacing w:before="3" w:line="198" w:lineRule="exact"/>
              <w:ind w:left="291"/>
              <w:jc w:val="both"/>
              <w:rPr>
                <w:b/>
                <w:bCs/>
                <w:i/>
                <w:iCs/>
                <w:sz w:val="19"/>
                <w:szCs w:val="19"/>
              </w:rPr>
            </w:pPr>
            <w:r>
              <w:rPr>
                <w:b/>
                <w:bCs/>
                <w:i/>
                <w:iCs/>
                <w:sz w:val="19"/>
                <w:szCs w:val="19"/>
              </w:rPr>
              <w:t>в случае</w:t>
            </w:r>
            <w:proofErr w:type="gramStart"/>
            <w:r>
              <w:rPr>
                <w:b/>
                <w:bCs/>
                <w:i/>
                <w:iCs/>
                <w:sz w:val="19"/>
                <w:szCs w:val="19"/>
              </w:rPr>
              <w:t>,</w:t>
            </w:r>
            <w:proofErr w:type="gramEnd"/>
            <w:r>
              <w:rPr>
                <w:b/>
                <w:bCs/>
                <w:i/>
                <w:iCs/>
                <w:sz w:val="19"/>
                <w:szCs w:val="19"/>
              </w:rPr>
              <w:t xml:space="preserve"> если по критерию 28.1 выставлено 3 балла</w:t>
            </w:r>
          </w:p>
        </w:tc>
      </w:tr>
      <w:tr w:rsidR="00443786" w:rsidTr="00B70BB9">
        <w:trPr>
          <w:trHeight w:val="218"/>
        </w:trPr>
        <w:tc>
          <w:tcPr>
            <w:tcW w:w="564"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rPr>
                <w:b/>
                <w:bCs/>
                <w:sz w:val="19"/>
                <w:szCs w:val="19"/>
              </w:rPr>
            </w:pPr>
            <w:r>
              <w:rPr>
                <w:b/>
                <w:bCs/>
                <w:sz w:val="19"/>
                <w:szCs w:val="19"/>
              </w:rPr>
              <w:t>28.2</w:t>
            </w: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rPr>
                <w:b/>
                <w:bCs/>
                <w:i/>
                <w:iCs/>
                <w:sz w:val="19"/>
                <w:szCs w:val="19"/>
              </w:rPr>
            </w:pPr>
            <w:r>
              <w:rPr>
                <w:b/>
                <w:bCs/>
                <w:i/>
                <w:iCs/>
                <w:sz w:val="19"/>
                <w:szCs w:val="19"/>
              </w:rPr>
              <w:t>Корректность формулировок пунктов и подпунктов плана</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ind w:left="4"/>
              <w:jc w:val="center"/>
              <w:rPr>
                <w:b/>
                <w:bCs/>
                <w:i/>
                <w:iCs/>
                <w:w w:val="101"/>
                <w:sz w:val="19"/>
                <w:szCs w:val="19"/>
              </w:rPr>
            </w:pPr>
            <w:r>
              <w:rPr>
                <w:b/>
                <w:bCs/>
                <w:i/>
                <w:iCs/>
                <w:w w:val="101"/>
                <w:sz w:val="19"/>
                <w:szCs w:val="19"/>
              </w:rPr>
              <w:t>1</w:t>
            </w:r>
          </w:p>
        </w:tc>
      </w:tr>
      <w:tr w:rsidR="00443786" w:rsidTr="00B70BB9">
        <w:trPr>
          <w:trHeight w:val="441"/>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9"/>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rPr>
                <w:sz w:val="19"/>
                <w:szCs w:val="19"/>
              </w:rPr>
            </w:pPr>
            <w:r>
              <w:rPr>
                <w:sz w:val="19"/>
                <w:szCs w:val="19"/>
              </w:rPr>
              <w:t>Формулировки пунктов и подпунктов плана корректны и не</w:t>
            </w:r>
          </w:p>
          <w:p w:rsidR="00443786" w:rsidRDefault="00443786" w:rsidP="00B70BB9">
            <w:pPr>
              <w:pStyle w:val="TableParagraph"/>
              <w:kinsoku w:val="0"/>
              <w:overflowPunct w:val="0"/>
              <w:spacing w:before="4" w:line="200" w:lineRule="exact"/>
              <w:rPr>
                <w:sz w:val="19"/>
                <w:szCs w:val="19"/>
              </w:rPr>
            </w:pPr>
            <w:r>
              <w:rPr>
                <w:sz w:val="19"/>
                <w:szCs w:val="19"/>
              </w:rPr>
              <w:t>содержат ошибок, неточностей</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4"/>
              <w:jc w:val="center"/>
              <w:rPr>
                <w:w w:val="101"/>
                <w:sz w:val="19"/>
                <w:szCs w:val="19"/>
              </w:rPr>
            </w:pPr>
            <w:r>
              <w:rPr>
                <w:w w:val="101"/>
                <w:sz w:val="19"/>
                <w:szCs w:val="19"/>
              </w:rPr>
              <w:t>1</w:t>
            </w:r>
          </w:p>
        </w:tc>
      </w:tr>
      <w:tr w:rsidR="00443786" w:rsidTr="00B70BB9">
        <w:trPr>
          <w:trHeight w:val="219"/>
        </w:trPr>
        <w:tc>
          <w:tcPr>
            <w:tcW w:w="564"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9"/>
              <w:rPr>
                <w:sz w:val="2"/>
                <w:szCs w:val="2"/>
              </w:rPr>
            </w:pPr>
          </w:p>
        </w:tc>
        <w:tc>
          <w:tcPr>
            <w:tcW w:w="529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rPr>
                <w:sz w:val="19"/>
                <w:szCs w:val="19"/>
              </w:rPr>
            </w:pPr>
            <w:r>
              <w:rPr>
                <w:sz w:val="19"/>
                <w:szCs w:val="19"/>
              </w:rPr>
              <w:t>Все иные ситуации</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4"/>
              <w:jc w:val="center"/>
              <w:rPr>
                <w:w w:val="101"/>
                <w:sz w:val="19"/>
                <w:szCs w:val="19"/>
              </w:rPr>
            </w:pPr>
            <w:r>
              <w:rPr>
                <w:w w:val="101"/>
                <w:sz w:val="19"/>
                <w:szCs w:val="19"/>
              </w:rPr>
              <w:t>0</w:t>
            </w:r>
          </w:p>
        </w:tc>
      </w:tr>
      <w:tr w:rsidR="00443786" w:rsidTr="00B70BB9">
        <w:trPr>
          <w:trHeight w:val="219"/>
        </w:trPr>
        <w:tc>
          <w:tcPr>
            <w:tcW w:w="5862"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0" w:right="63"/>
              <w:jc w:val="right"/>
              <w:rPr>
                <w:i/>
                <w:iCs/>
                <w:sz w:val="19"/>
                <w:szCs w:val="19"/>
              </w:rPr>
            </w:pPr>
            <w:r>
              <w:rPr>
                <w:i/>
                <w:iCs/>
                <w:sz w:val="19"/>
                <w:szCs w:val="19"/>
              </w:rPr>
              <w:t>Максимальный балл</w:t>
            </w:r>
          </w:p>
        </w:tc>
        <w:tc>
          <w:tcPr>
            <w:tcW w:w="74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4"/>
              <w:jc w:val="center"/>
              <w:rPr>
                <w:i/>
                <w:iCs/>
                <w:w w:val="101"/>
                <w:sz w:val="19"/>
                <w:szCs w:val="19"/>
              </w:rPr>
            </w:pPr>
            <w:r>
              <w:rPr>
                <w:i/>
                <w:iCs/>
                <w:w w:val="101"/>
                <w:sz w:val="19"/>
                <w:szCs w:val="19"/>
              </w:rPr>
              <w:t>4</w:t>
            </w:r>
          </w:p>
        </w:tc>
      </w:tr>
    </w:tbl>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spacing w:before="24" w:line="244" w:lineRule="auto"/>
        <w:ind w:left="768" w:right="184" w:hanging="1"/>
        <w:jc w:val="both"/>
      </w:pPr>
      <w:r>
        <w:rPr>
          <w:b/>
          <w:bCs/>
        </w:rPr>
        <w:t xml:space="preserve">29. </w:t>
      </w:r>
      <w:r>
        <w:t xml:space="preserve">Выберите </w:t>
      </w:r>
      <w:r>
        <w:rPr>
          <w:b/>
          <w:bCs/>
          <w:u w:val="single" w:color="000000"/>
        </w:rPr>
        <w:t>одно</w:t>
      </w:r>
      <w:r>
        <w:rPr>
          <w:b/>
          <w:bCs/>
        </w:rPr>
        <w:t xml:space="preserve"> </w:t>
      </w:r>
      <w:r>
        <w:t xml:space="preserve">из предложенных ниже высказываний и на его основе </w:t>
      </w:r>
      <w:r>
        <w:lastRenderedPageBreak/>
        <w:t>напишите мини-сочинение.</w:t>
      </w:r>
    </w:p>
    <w:p w:rsidR="00443786" w:rsidRDefault="00443786" w:rsidP="00443786">
      <w:pPr>
        <w:pStyle w:val="a4"/>
        <w:kinsoku w:val="0"/>
        <w:overflowPunct w:val="0"/>
        <w:spacing w:line="244" w:lineRule="auto"/>
        <w:ind w:left="768" w:right="186"/>
        <w:jc w:val="both"/>
      </w:pPr>
      <w:r>
        <w:t>Сформулируйте корректно одну или несколько основных идей затронутой автором темы и раскройте её (их) с опорой на обществоведческие знания.</w:t>
      </w:r>
    </w:p>
    <w:p w:rsidR="00443786" w:rsidRDefault="00443786" w:rsidP="00443786">
      <w:pPr>
        <w:pStyle w:val="a4"/>
        <w:kinsoku w:val="0"/>
        <w:overflowPunct w:val="0"/>
        <w:spacing w:line="244" w:lineRule="auto"/>
        <w:ind w:left="768" w:right="186" w:hanging="1"/>
        <w:jc w:val="both"/>
      </w:pPr>
      <w:r>
        <w:t>Для раскрытия сформулированно</w:t>
      </w:r>
      <w:proofErr w:type="gramStart"/>
      <w:r>
        <w:t>й(</w:t>
      </w:r>
      <w:proofErr w:type="gramEnd"/>
      <w:r>
        <w:t>-ых) Вами основной(-ых) идеи(-й) приведите рассуждения и выводы, используя обществоведческие знания (соответствующие понятия, теоретические положения).</w:t>
      </w:r>
    </w:p>
    <w:p w:rsidR="00443786" w:rsidRDefault="00443786" w:rsidP="00443786">
      <w:pPr>
        <w:pStyle w:val="a4"/>
        <w:kinsoku w:val="0"/>
        <w:overflowPunct w:val="0"/>
        <w:spacing w:line="244" w:lineRule="auto"/>
        <w:ind w:left="768" w:right="185" w:hanging="1"/>
        <w:jc w:val="both"/>
      </w:pPr>
      <w:r>
        <w:t>Для иллюстрации сформулированных Вами основно</w:t>
      </w:r>
      <w:proofErr w:type="gramStart"/>
      <w:r>
        <w:t>й(</w:t>
      </w:r>
      <w:proofErr w:type="gramEnd"/>
      <w:r>
        <w:t>-ых) идеи(-й), теоретических положений, рассуждений и выводов приведите не менее двух социальных фактов/примеров из различных источников:</w:t>
      </w:r>
    </w:p>
    <w:p w:rsidR="00443786" w:rsidRDefault="00443786" w:rsidP="00443786">
      <w:pPr>
        <w:pStyle w:val="a6"/>
        <w:numPr>
          <w:ilvl w:val="0"/>
          <w:numId w:val="8"/>
        </w:numPr>
        <w:tabs>
          <w:tab w:val="left" w:pos="1457"/>
        </w:tabs>
        <w:kinsoku w:val="0"/>
        <w:overflowPunct w:val="0"/>
        <w:spacing w:line="244" w:lineRule="auto"/>
        <w:ind w:right="187" w:firstLine="488"/>
        <w:jc w:val="both"/>
        <w:rPr>
          <w:sz w:val="19"/>
          <w:szCs w:val="19"/>
        </w:rPr>
      </w:pPr>
      <w:r>
        <w:rPr>
          <w:sz w:val="19"/>
          <w:szCs w:val="19"/>
        </w:rPr>
        <w:t>из общественной  жизни  современного  общества  (реальные  факты  и модели социальных ситуаций), в том числе по материалам СМИ, интерне</w:t>
      </w:r>
      <w:proofErr w:type="gramStart"/>
      <w:r>
        <w:rPr>
          <w:sz w:val="19"/>
          <w:szCs w:val="19"/>
        </w:rPr>
        <w:t>т-</w:t>
      </w:r>
      <w:proofErr w:type="gramEnd"/>
      <w:r>
        <w:rPr>
          <w:sz w:val="19"/>
          <w:szCs w:val="19"/>
        </w:rPr>
        <w:t xml:space="preserve"> ресурсов социологических</w:t>
      </w:r>
      <w:r>
        <w:rPr>
          <w:spacing w:val="2"/>
          <w:sz w:val="19"/>
          <w:szCs w:val="19"/>
        </w:rPr>
        <w:t xml:space="preserve"> </w:t>
      </w:r>
      <w:r>
        <w:rPr>
          <w:sz w:val="19"/>
          <w:szCs w:val="19"/>
        </w:rPr>
        <w:t>служб;</w:t>
      </w:r>
    </w:p>
    <w:p w:rsidR="00443786" w:rsidRDefault="00443786" w:rsidP="00443786">
      <w:pPr>
        <w:pStyle w:val="a6"/>
        <w:numPr>
          <w:ilvl w:val="0"/>
          <w:numId w:val="8"/>
        </w:numPr>
        <w:tabs>
          <w:tab w:val="left" w:pos="1412"/>
        </w:tabs>
        <w:kinsoku w:val="0"/>
        <w:overflowPunct w:val="0"/>
        <w:spacing w:line="244" w:lineRule="auto"/>
        <w:ind w:right="185" w:firstLine="488"/>
        <w:jc w:val="both"/>
        <w:rPr>
          <w:sz w:val="19"/>
          <w:szCs w:val="19"/>
        </w:rPr>
      </w:pPr>
      <w:r>
        <w:rPr>
          <w:sz w:val="19"/>
          <w:szCs w:val="19"/>
        </w:rPr>
        <w:t>из личного социального опыта, в том числе события из Вашей жизни  и жизни Ваших родственников/знакомых, прочитанные книги,  просмотренные кинофильмы / театральные постановки и</w:t>
      </w:r>
      <w:r>
        <w:rPr>
          <w:spacing w:val="12"/>
          <w:sz w:val="19"/>
          <w:szCs w:val="19"/>
        </w:rPr>
        <w:t xml:space="preserve"> </w:t>
      </w:r>
      <w:r>
        <w:rPr>
          <w:sz w:val="19"/>
          <w:szCs w:val="19"/>
        </w:rPr>
        <w:t>др.;</w:t>
      </w:r>
    </w:p>
    <w:p w:rsidR="00443786" w:rsidRDefault="00443786" w:rsidP="00443786">
      <w:pPr>
        <w:pStyle w:val="a6"/>
        <w:numPr>
          <w:ilvl w:val="0"/>
          <w:numId w:val="8"/>
        </w:numPr>
        <w:tabs>
          <w:tab w:val="left" w:pos="1448"/>
        </w:tabs>
        <w:kinsoku w:val="0"/>
        <w:overflowPunct w:val="0"/>
        <w:spacing w:line="244" w:lineRule="auto"/>
        <w:ind w:right="186" w:firstLine="488"/>
        <w:jc w:val="both"/>
        <w:rPr>
          <w:sz w:val="19"/>
          <w:szCs w:val="19"/>
        </w:rPr>
      </w:pPr>
      <w:r>
        <w:rPr>
          <w:sz w:val="19"/>
          <w:szCs w:val="19"/>
        </w:rPr>
        <w:t>из истории, включая историю литературы и искусства, различных наук и техники.</w:t>
      </w:r>
    </w:p>
    <w:p w:rsidR="00443786" w:rsidRDefault="00443786" w:rsidP="00443786">
      <w:pPr>
        <w:pStyle w:val="a4"/>
        <w:kinsoku w:val="0"/>
        <w:overflowPunct w:val="0"/>
        <w:spacing w:line="244" w:lineRule="auto"/>
        <w:ind w:left="768" w:right="184" w:firstLine="488"/>
        <w:jc w:val="both"/>
        <w:rPr>
          <w:i/>
          <w:iCs/>
        </w:rPr>
      </w:pPr>
      <w:r>
        <w:rPr>
          <w:i/>
          <w:iCs/>
        </w:rPr>
        <w:t xml:space="preserve">Каждый приводимый факт/пример должен быть </w:t>
      </w:r>
      <w:proofErr w:type="gramStart"/>
      <w:r>
        <w:rPr>
          <w:i/>
          <w:iCs/>
        </w:rPr>
        <w:t>сформулирован</w:t>
      </w:r>
      <w:proofErr w:type="gramEnd"/>
      <w:r>
        <w:rPr>
          <w:i/>
          <w:iCs/>
        </w:rPr>
        <w:t xml:space="preserve"> развёрнуто и подтверждать обозначенную основную идею, теоретическое положение, рассуждение или вывод / быть с ними явно связан. По своему содержанию примеры не должны быть однотипными (не должны дублировать друг друга).</w:t>
      </w:r>
    </w:p>
    <w:p w:rsidR="00443786" w:rsidRDefault="00443786" w:rsidP="00443786">
      <w:pPr>
        <w:pStyle w:val="a4"/>
        <w:kinsoku w:val="0"/>
        <w:overflowPunct w:val="0"/>
        <w:spacing w:line="244" w:lineRule="auto"/>
        <w:ind w:left="768" w:right="184" w:firstLine="488"/>
        <w:jc w:val="both"/>
      </w:pPr>
    </w:p>
    <w:tbl>
      <w:tblPr>
        <w:tblW w:w="6520" w:type="dxa"/>
        <w:tblInd w:w="856" w:type="dxa"/>
        <w:tblLayout w:type="fixed"/>
        <w:tblCellMar>
          <w:left w:w="0" w:type="dxa"/>
          <w:right w:w="0" w:type="dxa"/>
        </w:tblCellMar>
        <w:tblLook w:val="0000" w:firstRow="0" w:lastRow="0" w:firstColumn="0" w:lastColumn="0" w:noHBand="0" w:noVBand="0"/>
      </w:tblPr>
      <w:tblGrid>
        <w:gridCol w:w="567"/>
        <w:gridCol w:w="4961"/>
        <w:gridCol w:w="13"/>
        <w:gridCol w:w="75"/>
        <w:gridCol w:w="904"/>
      </w:tblGrid>
      <w:tr w:rsidR="00443786" w:rsidTr="00B70BB9">
        <w:trPr>
          <w:trHeight w:val="218"/>
        </w:trPr>
        <w:tc>
          <w:tcPr>
            <w:tcW w:w="567"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ind w:left="160"/>
              <w:rPr>
                <w:b/>
                <w:bCs/>
                <w:w w:val="101"/>
                <w:sz w:val="19"/>
                <w:szCs w:val="19"/>
              </w:rPr>
            </w:pPr>
            <w:r>
              <w:rPr>
                <w:b/>
                <w:bCs/>
                <w:w w:val="101"/>
                <w:sz w:val="19"/>
                <w:szCs w:val="19"/>
              </w:rPr>
              <w:t>№</w:t>
            </w:r>
          </w:p>
        </w:tc>
        <w:tc>
          <w:tcPr>
            <w:tcW w:w="5049"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ind w:left="684"/>
              <w:rPr>
                <w:b/>
                <w:bCs/>
                <w:sz w:val="19"/>
                <w:szCs w:val="19"/>
              </w:rPr>
            </w:pPr>
            <w:r>
              <w:rPr>
                <w:b/>
                <w:bCs/>
                <w:sz w:val="19"/>
                <w:szCs w:val="19"/>
              </w:rPr>
              <w:t>Критерии оценивания ответа на задание 29</w:t>
            </w:r>
          </w:p>
        </w:tc>
        <w:tc>
          <w:tcPr>
            <w:tcW w:w="90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ind w:left="139" w:right="132"/>
              <w:jc w:val="center"/>
              <w:rPr>
                <w:b/>
                <w:bCs/>
                <w:sz w:val="19"/>
                <w:szCs w:val="19"/>
              </w:rPr>
            </w:pPr>
            <w:r>
              <w:rPr>
                <w:b/>
                <w:bCs/>
                <w:sz w:val="19"/>
                <w:szCs w:val="19"/>
              </w:rPr>
              <w:t>Баллы</w:t>
            </w:r>
          </w:p>
        </w:tc>
      </w:tr>
      <w:tr w:rsidR="00443786" w:rsidTr="00B70BB9">
        <w:trPr>
          <w:trHeight w:val="219"/>
        </w:trPr>
        <w:tc>
          <w:tcPr>
            <w:tcW w:w="567"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rPr>
                <w:b/>
                <w:bCs/>
                <w:sz w:val="19"/>
                <w:szCs w:val="19"/>
              </w:rPr>
            </w:pPr>
            <w:r>
              <w:rPr>
                <w:b/>
                <w:bCs/>
                <w:sz w:val="19"/>
                <w:szCs w:val="19"/>
              </w:rPr>
              <w:t>29.1</w:t>
            </w:r>
          </w:p>
        </w:tc>
        <w:tc>
          <w:tcPr>
            <w:tcW w:w="5049"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73"/>
              <w:rPr>
                <w:b/>
                <w:bCs/>
                <w:sz w:val="19"/>
                <w:szCs w:val="19"/>
              </w:rPr>
            </w:pPr>
            <w:r>
              <w:rPr>
                <w:b/>
                <w:bCs/>
                <w:sz w:val="19"/>
                <w:szCs w:val="19"/>
              </w:rPr>
              <w:t>Раскрытие смысла высказывания</w:t>
            </w:r>
          </w:p>
        </w:tc>
        <w:tc>
          <w:tcPr>
            <w:tcW w:w="90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8" w:lineRule="exact"/>
              <w:ind w:left="7"/>
              <w:jc w:val="center"/>
              <w:rPr>
                <w:b/>
                <w:bCs/>
                <w:w w:val="101"/>
                <w:sz w:val="19"/>
                <w:szCs w:val="19"/>
              </w:rPr>
            </w:pPr>
            <w:r>
              <w:rPr>
                <w:b/>
                <w:bCs/>
                <w:w w:val="101"/>
                <w:sz w:val="19"/>
                <w:szCs w:val="19"/>
              </w:rPr>
              <w:t>1</w:t>
            </w:r>
          </w:p>
        </w:tc>
      </w:tr>
      <w:tr w:rsidR="00443786" w:rsidTr="00B70BB9">
        <w:trPr>
          <w:trHeight w:val="1181"/>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rPr>
                <w:sz w:val="2"/>
                <w:szCs w:val="2"/>
              </w:rPr>
            </w:pPr>
          </w:p>
        </w:tc>
        <w:tc>
          <w:tcPr>
            <w:tcW w:w="5049"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61" w:lineRule="auto"/>
              <w:ind w:left="73" w:right="62" w:hanging="1"/>
              <w:jc w:val="both"/>
              <w:rPr>
                <w:sz w:val="19"/>
                <w:szCs w:val="19"/>
              </w:rPr>
            </w:pPr>
            <w:r>
              <w:rPr>
                <w:sz w:val="19"/>
                <w:szCs w:val="19"/>
              </w:rPr>
              <w:t>Смысл высказывания раскрыт: верно выделены одна или несколько основных идей, связанных с содержанием обществоведческого курса, и/или в контексте высказывания сформулированы один или несколько тезисов, которы</w:t>
            </w:r>
            <w:proofErr w:type="gramStart"/>
            <w:r>
              <w:rPr>
                <w:sz w:val="19"/>
                <w:szCs w:val="19"/>
              </w:rPr>
              <w:t>й(</w:t>
            </w:r>
            <w:proofErr w:type="gramEnd"/>
            <w:r>
              <w:rPr>
                <w:sz w:val="19"/>
                <w:szCs w:val="19"/>
              </w:rPr>
              <w:t>-е)</w:t>
            </w:r>
          </w:p>
          <w:p w:rsidR="00443786" w:rsidRDefault="00443786" w:rsidP="00B70BB9">
            <w:pPr>
              <w:pStyle w:val="TableParagraph"/>
              <w:kinsoku w:val="0"/>
              <w:overflowPunct w:val="0"/>
              <w:spacing w:line="210" w:lineRule="exact"/>
              <w:ind w:left="73"/>
              <w:jc w:val="both"/>
              <w:rPr>
                <w:sz w:val="19"/>
                <w:szCs w:val="19"/>
              </w:rPr>
            </w:pPr>
            <w:r>
              <w:rPr>
                <w:sz w:val="19"/>
                <w:szCs w:val="19"/>
              </w:rPr>
              <w:t>требуе</w:t>
            </w:r>
            <w:proofErr w:type="gramStart"/>
            <w:r>
              <w:rPr>
                <w:sz w:val="19"/>
                <w:szCs w:val="19"/>
              </w:rPr>
              <w:t>т(</w:t>
            </w:r>
            <w:proofErr w:type="gramEnd"/>
            <w:r>
              <w:rPr>
                <w:sz w:val="19"/>
                <w:szCs w:val="19"/>
              </w:rPr>
              <w:t>-ют) обоснования</w:t>
            </w:r>
          </w:p>
        </w:tc>
        <w:tc>
          <w:tcPr>
            <w:tcW w:w="90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1</w:t>
            </w:r>
          </w:p>
        </w:tc>
      </w:tr>
      <w:tr w:rsidR="00443786" w:rsidTr="00B70BB9">
        <w:trPr>
          <w:trHeight w:val="2662"/>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rPr>
                <w:sz w:val="2"/>
                <w:szCs w:val="2"/>
              </w:rPr>
            </w:pPr>
          </w:p>
        </w:tc>
        <w:tc>
          <w:tcPr>
            <w:tcW w:w="5049"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left="73" w:right="64" w:hanging="1"/>
              <w:jc w:val="both"/>
              <w:rPr>
                <w:sz w:val="19"/>
                <w:szCs w:val="19"/>
              </w:rPr>
            </w:pPr>
            <w:r>
              <w:rPr>
                <w:sz w:val="19"/>
                <w:szCs w:val="19"/>
              </w:rPr>
              <w:t xml:space="preserve">Смысл высказывания не раскрыт: ни  одна  основная  идея  не </w:t>
            </w:r>
            <w:proofErr w:type="gramStart"/>
            <w:r>
              <w:rPr>
                <w:sz w:val="19"/>
                <w:szCs w:val="19"/>
              </w:rPr>
              <w:t>выделена / ни один тезис не</w:t>
            </w:r>
            <w:r>
              <w:rPr>
                <w:spacing w:val="13"/>
                <w:sz w:val="19"/>
                <w:szCs w:val="19"/>
              </w:rPr>
              <w:t xml:space="preserve"> </w:t>
            </w:r>
            <w:r>
              <w:rPr>
                <w:sz w:val="19"/>
                <w:szCs w:val="19"/>
              </w:rPr>
              <w:t>сформулирован</w:t>
            </w:r>
            <w:proofErr w:type="gramEnd"/>
            <w:r>
              <w:rPr>
                <w:sz w:val="19"/>
                <w:szCs w:val="19"/>
              </w:rPr>
              <w:t>.</w:t>
            </w:r>
          </w:p>
          <w:p w:rsidR="00443786" w:rsidRDefault="00443786" w:rsidP="00B70BB9">
            <w:pPr>
              <w:pStyle w:val="TableParagraph"/>
              <w:kinsoku w:val="0"/>
              <w:overflowPunct w:val="0"/>
              <w:spacing w:line="244" w:lineRule="auto"/>
              <w:ind w:left="73" w:right="63"/>
              <w:jc w:val="both"/>
              <w:rPr>
                <w:sz w:val="19"/>
                <w:szCs w:val="19"/>
              </w:rPr>
            </w:pPr>
            <w:r>
              <w:rPr>
                <w:sz w:val="19"/>
                <w:szCs w:val="19"/>
              </w:rPr>
              <w:t xml:space="preserve">ИЛИ     Выделенная     идея,     сформулированный      тезис не </w:t>
            </w:r>
            <w:proofErr w:type="gramStart"/>
            <w:r>
              <w:rPr>
                <w:sz w:val="19"/>
                <w:szCs w:val="19"/>
              </w:rPr>
              <w:t>отражают смысла высказывания / произведена</w:t>
            </w:r>
            <w:proofErr w:type="gramEnd"/>
            <w:r>
              <w:rPr>
                <w:sz w:val="19"/>
                <w:szCs w:val="19"/>
              </w:rPr>
              <w:t xml:space="preserve"> подмена смысла высказывания рассуждениями общего характера («домашней заготовкой»), не отражающими специфики предложенного</w:t>
            </w:r>
            <w:r>
              <w:rPr>
                <w:spacing w:val="1"/>
                <w:sz w:val="19"/>
                <w:szCs w:val="19"/>
              </w:rPr>
              <w:t xml:space="preserve"> </w:t>
            </w:r>
            <w:r>
              <w:rPr>
                <w:sz w:val="19"/>
                <w:szCs w:val="19"/>
              </w:rPr>
              <w:t>высказывания.</w:t>
            </w:r>
          </w:p>
          <w:p w:rsidR="00443786" w:rsidRDefault="00443786" w:rsidP="00B70BB9">
            <w:pPr>
              <w:pStyle w:val="TableParagraph"/>
              <w:kinsoku w:val="0"/>
              <w:overflowPunct w:val="0"/>
              <w:spacing w:line="244" w:lineRule="auto"/>
              <w:ind w:left="73" w:right="62" w:hanging="1"/>
              <w:jc w:val="both"/>
              <w:rPr>
                <w:sz w:val="19"/>
                <w:szCs w:val="19"/>
              </w:rPr>
            </w:pPr>
            <w:r>
              <w:rPr>
                <w:sz w:val="19"/>
                <w:szCs w:val="19"/>
              </w:rPr>
              <w:t xml:space="preserve">ИЛИ Раскрытие смысла подменяется прямым пересказом / перефразированием приведённого высказывания </w:t>
            </w:r>
            <w:r>
              <w:rPr>
                <w:spacing w:val="-11"/>
                <w:sz w:val="19"/>
                <w:szCs w:val="19"/>
              </w:rPr>
              <w:t xml:space="preserve">/ </w:t>
            </w:r>
            <w:r>
              <w:rPr>
                <w:sz w:val="19"/>
                <w:szCs w:val="19"/>
              </w:rPr>
              <w:t>последовательным        объяснением         каждого         слова в высказывании без объяснения смысла</w:t>
            </w:r>
            <w:r>
              <w:rPr>
                <w:spacing w:val="26"/>
                <w:sz w:val="19"/>
                <w:szCs w:val="19"/>
              </w:rPr>
              <w:t xml:space="preserve"> </w:t>
            </w:r>
            <w:r>
              <w:rPr>
                <w:sz w:val="19"/>
                <w:szCs w:val="19"/>
              </w:rPr>
              <w:t>высказывания</w:t>
            </w:r>
          </w:p>
          <w:p w:rsidR="00443786" w:rsidRDefault="00443786" w:rsidP="00B70BB9">
            <w:pPr>
              <w:pStyle w:val="TableParagraph"/>
              <w:kinsoku w:val="0"/>
              <w:overflowPunct w:val="0"/>
              <w:spacing w:line="196" w:lineRule="exact"/>
              <w:ind w:left="73"/>
              <w:jc w:val="both"/>
              <w:rPr>
                <w:sz w:val="19"/>
                <w:szCs w:val="19"/>
              </w:rPr>
            </w:pPr>
            <w:r>
              <w:rPr>
                <w:sz w:val="19"/>
                <w:szCs w:val="19"/>
              </w:rPr>
              <w:t>в целом</w:t>
            </w:r>
          </w:p>
        </w:tc>
        <w:tc>
          <w:tcPr>
            <w:tcW w:w="904"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0</w:t>
            </w:r>
          </w:p>
        </w:tc>
      </w:tr>
      <w:tr w:rsidR="00443786" w:rsidTr="00B70BB9">
        <w:trPr>
          <w:trHeight w:val="663"/>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rPr>
                <w:sz w:val="2"/>
                <w:szCs w:val="2"/>
              </w:rPr>
            </w:pPr>
          </w:p>
        </w:tc>
        <w:tc>
          <w:tcPr>
            <w:tcW w:w="5953" w:type="dxa"/>
            <w:gridSpan w:val="4"/>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73"/>
              <w:rPr>
                <w:b/>
                <w:bCs/>
                <w:sz w:val="19"/>
                <w:szCs w:val="19"/>
              </w:rPr>
            </w:pPr>
            <w:r>
              <w:rPr>
                <w:b/>
                <w:bCs/>
                <w:sz w:val="19"/>
                <w:szCs w:val="19"/>
              </w:rPr>
              <w:t>Указание по оцениванию:</w:t>
            </w:r>
          </w:p>
          <w:p w:rsidR="00443786" w:rsidRDefault="00443786" w:rsidP="00B70BB9">
            <w:pPr>
              <w:pStyle w:val="TableParagraph"/>
              <w:kinsoku w:val="0"/>
              <w:overflowPunct w:val="0"/>
              <w:spacing w:before="2" w:line="220" w:lineRule="atLeast"/>
              <w:ind w:left="73" w:hanging="1"/>
              <w:rPr>
                <w:i/>
                <w:iCs/>
                <w:sz w:val="19"/>
                <w:szCs w:val="19"/>
              </w:rPr>
            </w:pPr>
            <w:r>
              <w:rPr>
                <w:i/>
                <w:iCs/>
                <w:sz w:val="19"/>
                <w:szCs w:val="19"/>
              </w:rPr>
              <w:t>Если по критерию 29.1 выставляется 0 баллов, то по всем остальным критериям оценивания выставляется 0 баллов</w:t>
            </w:r>
          </w:p>
        </w:tc>
      </w:tr>
      <w:tr w:rsidR="00443786" w:rsidTr="00B70BB9">
        <w:trPr>
          <w:trHeight w:val="663"/>
        </w:trPr>
        <w:tc>
          <w:tcPr>
            <w:tcW w:w="567"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87"/>
              <w:rPr>
                <w:b/>
                <w:bCs/>
                <w:sz w:val="19"/>
                <w:szCs w:val="19"/>
              </w:rPr>
            </w:pPr>
            <w:r>
              <w:rPr>
                <w:b/>
                <w:bCs/>
                <w:sz w:val="19"/>
                <w:szCs w:val="19"/>
              </w:rPr>
              <w:t>29.2</w:t>
            </w:r>
          </w:p>
        </w:tc>
        <w:tc>
          <w:tcPr>
            <w:tcW w:w="496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22" w:lineRule="exact"/>
              <w:ind w:left="73" w:right="63" w:hanging="1"/>
              <w:jc w:val="both"/>
              <w:rPr>
                <w:i/>
                <w:iCs/>
                <w:sz w:val="19"/>
                <w:szCs w:val="19"/>
              </w:rPr>
            </w:pPr>
            <w:r>
              <w:rPr>
                <w:b/>
                <w:bCs/>
                <w:sz w:val="19"/>
                <w:szCs w:val="19"/>
              </w:rPr>
              <w:t xml:space="preserve">Теоретическое содержание мини-сочинения: </w:t>
            </w:r>
            <w:r>
              <w:rPr>
                <w:i/>
                <w:iCs/>
                <w:sz w:val="19"/>
                <w:szCs w:val="19"/>
              </w:rPr>
              <w:t>объяснение ключевог</w:t>
            </w:r>
            <w:proofErr w:type="gramStart"/>
            <w:r>
              <w:rPr>
                <w:i/>
                <w:iCs/>
                <w:sz w:val="19"/>
                <w:szCs w:val="19"/>
              </w:rPr>
              <w:t>о(</w:t>
            </w:r>
            <w:proofErr w:type="gramEnd"/>
            <w:r>
              <w:rPr>
                <w:i/>
                <w:iCs/>
                <w:sz w:val="19"/>
                <w:szCs w:val="19"/>
              </w:rPr>
              <w:t>-ых) понятия(-</w:t>
            </w:r>
            <w:proofErr w:type="spellStart"/>
            <w:r>
              <w:rPr>
                <w:i/>
                <w:iCs/>
                <w:sz w:val="19"/>
                <w:szCs w:val="19"/>
              </w:rPr>
              <w:t>ий</w:t>
            </w:r>
            <w:proofErr w:type="spellEnd"/>
            <w:r>
              <w:rPr>
                <w:i/>
                <w:iCs/>
                <w:sz w:val="19"/>
                <w:szCs w:val="19"/>
              </w:rPr>
              <w:t>), наличие и корректность теоретических положений</w:t>
            </w:r>
          </w:p>
        </w:tc>
        <w:tc>
          <w:tcPr>
            <w:tcW w:w="992"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7"/>
              <w:jc w:val="center"/>
              <w:rPr>
                <w:b/>
                <w:bCs/>
                <w:w w:val="101"/>
                <w:sz w:val="19"/>
                <w:szCs w:val="19"/>
              </w:rPr>
            </w:pPr>
            <w:r>
              <w:rPr>
                <w:b/>
                <w:bCs/>
                <w:w w:val="101"/>
                <w:sz w:val="19"/>
                <w:szCs w:val="19"/>
              </w:rPr>
              <w:t>2</w:t>
            </w:r>
          </w:p>
        </w:tc>
      </w:tr>
      <w:tr w:rsidR="00443786" w:rsidTr="00B70BB9">
        <w:trPr>
          <w:trHeight w:val="882"/>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rPr>
                <w:sz w:val="2"/>
                <w:szCs w:val="2"/>
              </w:rPr>
            </w:pPr>
          </w:p>
        </w:tc>
        <w:tc>
          <w:tcPr>
            <w:tcW w:w="496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left="73" w:right="58" w:hanging="1"/>
              <w:jc w:val="both"/>
              <w:rPr>
                <w:sz w:val="19"/>
                <w:szCs w:val="19"/>
              </w:rPr>
            </w:pPr>
            <w:r>
              <w:rPr>
                <w:sz w:val="19"/>
                <w:szCs w:val="19"/>
              </w:rPr>
              <w:t>В контексте хотя бы одной выделенной идеи / одного тезиса приведены корректные с точки зрения научного обществознания (без ошибок) объяснения ключевог</w:t>
            </w:r>
            <w:proofErr w:type="gramStart"/>
            <w:r>
              <w:rPr>
                <w:sz w:val="19"/>
                <w:szCs w:val="19"/>
              </w:rPr>
              <w:t>о(</w:t>
            </w:r>
            <w:proofErr w:type="gramEnd"/>
            <w:r>
              <w:rPr>
                <w:sz w:val="19"/>
                <w:szCs w:val="19"/>
              </w:rPr>
              <w:t>-ых)</w:t>
            </w:r>
          </w:p>
          <w:p w:rsidR="00443786" w:rsidRDefault="00443786" w:rsidP="00B70BB9">
            <w:pPr>
              <w:pStyle w:val="TableParagraph"/>
              <w:kinsoku w:val="0"/>
              <w:overflowPunct w:val="0"/>
              <w:spacing w:line="198" w:lineRule="exact"/>
              <w:ind w:left="73"/>
              <w:jc w:val="both"/>
              <w:rPr>
                <w:sz w:val="19"/>
                <w:szCs w:val="19"/>
              </w:rPr>
            </w:pPr>
            <w:r>
              <w:rPr>
                <w:sz w:val="19"/>
                <w:szCs w:val="19"/>
              </w:rPr>
              <w:t>поняти</w:t>
            </w:r>
            <w:proofErr w:type="gramStart"/>
            <w:r>
              <w:rPr>
                <w:sz w:val="19"/>
                <w:szCs w:val="19"/>
              </w:rPr>
              <w:t>я(</w:t>
            </w:r>
            <w:proofErr w:type="gramEnd"/>
            <w:r>
              <w:rPr>
                <w:sz w:val="19"/>
                <w:szCs w:val="19"/>
              </w:rPr>
              <w:t>-</w:t>
            </w:r>
            <w:proofErr w:type="spellStart"/>
            <w:r>
              <w:rPr>
                <w:sz w:val="19"/>
                <w:szCs w:val="19"/>
              </w:rPr>
              <w:t>ий</w:t>
            </w:r>
            <w:proofErr w:type="spellEnd"/>
            <w:r>
              <w:rPr>
                <w:sz w:val="19"/>
                <w:szCs w:val="19"/>
              </w:rPr>
              <w:t>) и теоретические положения</w:t>
            </w:r>
          </w:p>
        </w:tc>
        <w:tc>
          <w:tcPr>
            <w:tcW w:w="992"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4" w:lineRule="exact"/>
              <w:ind w:left="7"/>
              <w:jc w:val="center"/>
              <w:rPr>
                <w:w w:val="101"/>
                <w:sz w:val="19"/>
                <w:szCs w:val="19"/>
              </w:rPr>
            </w:pPr>
            <w:r>
              <w:rPr>
                <w:w w:val="101"/>
                <w:sz w:val="19"/>
                <w:szCs w:val="19"/>
              </w:rPr>
              <w:t>2</w:t>
            </w:r>
          </w:p>
        </w:tc>
      </w:tr>
      <w:tr w:rsidR="00443786" w:rsidTr="00B70BB9">
        <w:trPr>
          <w:trHeight w:val="2662"/>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rPr>
                <w:sz w:val="2"/>
                <w:szCs w:val="2"/>
              </w:rPr>
            </w:pPr>
          </w:p>
        </w:tc>
        <w:tc>
          <w:tcPr>
            <w:tcW w:w="4961"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left="73" w:right="58" w:hanging="1"/>
              <w:jc w:val="both"/>
              <w:rPr>
                <w:sz w:val="19"/>
                <w:szCs w:val="19"/>
              </w:rPr>
            </w:pPr>
            <w:r>
              <w:rPr>
                <w:sz w:val="19"/>
                <w:szCs w:val="19"/>
              </w:rPr>
              <w:t>В контексте хотя бы одной выделенной идеи / одного тезиса приведены корректные с точки зрения научного обществознания (без ошибок) объяснения ключевог</w:t>
            </w:r>
            <w:proofErr w:type="gramStart"/>
            <w:r>
              <w:rPr>
                <w:sz w:val="19"/>
                <w:szCs w:val="19"/>
              </w:rPr>
              <w:t>о(</w:t>
            </w:r>
            <w:proofErr w:type="gramEnd"/>
            <w:r>
              <w:rPr>
                <w:sz w:val="19"/>
                <w:szCs w:val="19"/>
              </w:rPr>
              <w:t>-ых) понятия(-</w:t>
            </w:r>
            <w:proofErr w:type="spellStart"/>
            <w:r>
              <w:rPr>
                <w:sz w:val="19"/>
                <w:szCs w:val="19"/>
              </w:rPr>
              <w:t>ий</w:t>
            </w:r>
            <w:proofErr w:type="spellEnd"/>
            <w:r>
              <w:rPr>
                <w:sz w:val="19"/>
                <w:szCs w:val="19"/>
              </w:rPr>
              <w:t>), теоретические положения не представлены.</w:t>
            </w:r>
          </w:p>
          <w:p w:rsidR="00443786" w:rsidRDefault="00443786" w:rsidP="00B70BB9">
            <w:pPr>
              <w:pStyle w:val="TableParagraph"/>
              <w:kinsoku w:val="0"/>
              <w:overflowPunct w:val="0"/>
              <w:spacing w:line="244" w:lineRule="auto"/>
              <w:ind w:left="73" w:right="59" w:hanging="1"/>
              <w:jc w:val="both"/>
              <w:rPr>
                <w:spacing w:val="-5"/>
                <w:sz w:val="19"/>
                <w:szCs w:val="19"/>
              </w:rPr>
            </w:pPr>
            <w:r>
              <w:rPr>
                <w:spacing w:val="-4"/>
                <w:sz w:val="19"/>
                <w:szCs w:val="19"/>
              </w:rPr>
              <w:t xml:space="preserve">ИЛИ </w:t>
            </w:r>
            <w:r>
              <w:rPr>
                <w:sz w:val="19"/>
                <w:szCs w:val="19"/>
              </w:rPr>
              <w:t xml:space="preserve">В </w:t>
            </w:r>
            <w:r>
              <w:rPr>
                <w:spacing w:val="-5"/>
                <w:sz w:val="19"/>
                <w:szCs w:val="19"/>
              </w:rPr>
              <w:t xml:space="preserve">контексте </w:t>
            </w:r>
            <w:r>
              <w:rPr>
                <w:spacing w:val="-3"/>
                <w:sz w:val="19"/>
                <w:szCs w:val="19"/>
              </w:rPr>
              <w:t xml:space="preserve">хотя </w:t>
            </w:r>
            <w:r>
              <w:rPr>
                <w:sz w:val="19"/>
                <w:szCs w:val="19"/>
              </w:rPr>
              <w:t xml:space="preserve">бы </w:t>
            </w:r>
            <w:r>
              <w:rPr>
                <w:spacing w:val="-4"/>
                <w:sz w:val="19"/>
                <w:szCs w:val="19"/>
              </w:rPr>
              <w:t xml:space="preserve">одной </w:t>
            </w:r>
            <w:r>
              <w:rPr>
                <w:spacing w:val="-5"/>
                <w:sz w:val="19"/>
                <w:szCs w:val="19"/>
              </w:rPr>
              <w:t xml:space="preserve">выделенной </w:t>
            </w:r>
            <w:r>
              <w:rPr>
                <w:spacing w:val="-4"/>
                <w:sz w:val="19"/>
                <w:szCs w:val="19"/>
              </w:rPr>
              <w:t xml:space="preserve">идеи </w:t>
            </w:r>
            <w:r>
              <w:rPr>
                <w:sz w:val="19"/>
                <w:szCs w:val="19"/>
              </w:rPr>
              <w:t xml:space="preserve">/ </w:t>
            </w:r>
            <w:r>
              <w:rPr>
                <w:spacing w:val="-5"/>
                <w:sz w:val="19"/>
                <w:szCs w:val="19"/>
              </w:rPr>
              <w:t xml:space="preserve">одного </w:t>
            </w:r>
            <w:r>
              <w:rPr>
                <w:spacing w:val="-4"/>
                <w:sz w:val="19"/>
                <w:szCs w:val="19"/>
              </w:rPr>
              <w:t xml:space="preserve">тезиса </w:t>
            </w:r>
            <w:r>
              <w:rPr>
                <w:spacing w:val="-5"/>
                <w:sz w:val="19"/>
                <w:szCs w:val="19"/>
              </w:rPr>
              <w:t xml:space="preserve">приведены </w:t>
            </w:r>
            <w:r>
              <w:rPr>
                <w:spacing w:val="-4"/>
                <w:sz w:val="19"/>
                <w:szCs w:val="19"/>
              </w:rPr>
              <w:t xml:space="preserve">корректные </w:t>
            </w:r>
            <w:r>
              <w:rPr>
                <w:sz w:val="19"/>
                <w:szCs w:val="19"/>
              </w:rPr>
              <w:t xml:space="preserve">с точки зрения научного обществознания (без ошибок) </w:t>
            </w:r>
            <w:r>
              <w:rPr>
                <w:spacing w:val="-4"/>
                <w:sz w:val="19"/>
                <w:szCs w:val="19"/>
              </w:rPr>
              <w:t xml:space="preserve">теоретические положения, смысл </w:t>
            </w:r>
            <w:r>
              <w:rPr>
                <w:spacing w:val="-5"/>
                <w:sz w:val="19"/>
                <w:szCs w:val="19"/>
              </w:rPr>
              <w:t>ключевог</w:t>
            </w:r>
            <w:proofErr w:type="gramStart"/>
            <w:r>
              <w:rPr>
                <w:spacing w:val="-5"/>
                <w:sz w:val="19"/>
                <w:szCs w:val="19"/>
              </w:rPr>
              <w:t>о(</w:t>
            </w:r>
            <w:proofErr w:type="gramEnd"/>
            <w:r>
              <w:rPr>
                <w:spacing w:val="-5"/>
                <w:sz w:val="19"/>
                <w:szCs w:val="19"/>
              </w:rPr>
              <w:t>-ых) понятия(-</w:t>
            </w:r>
            <w:proofErr w:type="spellStart"/>
            <w:r>
              <w:rPr>
                <w:spacing w:val="-5"/>
                <w:sz w:val="19"/>
                <w:szCs w:val="19"/>
              </w:rPr>
              <w:t>ий</w:t>
            </w:r>
            <w:proofErr w:type="spellEnd"/>
            <w:r>
              <w:rPr>
                <w:spacing w:val="-5"/>
                <w:sz w:val="19"/>
                <w:szCs w:val="19"/>
              </w:rPr>
              <w:t xml:space="preserve">) </w:t>
            </w:r>
            <w:r>
              <w:rPr>
                <w:sz w:val="19"/>
                <w:szCs w:val="19"/>
              </w:rPr>
              <w:t>не</w:t>
            </w:r>
            <w:r>
              <w:rPr>
                <w:spacing w:val="-11"/>
                <w:sz w:val="19"/>
                <w:szCs w:val="19"/>
              </w:rPr>
              <w:t xml:space="preserve"> </w:t>
            </w:r>
            <w:r>
              <w:rPr>
                <w:spacing w:val="-5"/>
                <w:sz w:val="19"/>
                <w:szCs w:val="19"/>
              </w:rPr>
              <w:t>раскрыт.</w:t>
            </w:r>
          </w:p>
          <w:p w:rsidR="00443786" w:rsidRDefault="00443786" w:rsidP="00B70BB9">
            <w:pPr>
              <w:pStyle w:val="TableParagraph"/>
              <w:kinsoku w:val="0"/>
              <w:overflowPunct w:val="0"/>
              <w:spacing w:line="244" w:lineRule="auto"/>
              <w:ind w:left="73" w:right="58"/>
              <w:jc w:val="both"/>
              <w:rPr>
                <w:spacing w:val="-5"/>
                <w:sz w:val="19"/>
                <w:szCs w:val="19"/>
              </w:rPr>
            </w:pPr>
            <w:r>
              <w:rPr>
                <w:spacing w:val="-4"/>
                <w:sz w:val="19"/>
                <w:szCs w:val="19"/>
              </w:rPr>
              <w:t xml:space="preserve">ИЛИ </w:t>
            </w:r>
            <w:r>
              <w:rPr>
                <w:sz w:val="19"/>
                <w:szCs w:val="19"/>
              </w:rPr>
              <w:t xml:space="preserve">В </w:t>
            </w:r>
            <w:r>
              <w:rPr>
                <w:spacing w:val="-5"/>
                <w:sz w:val="19"/>
                <w:szCs w:val="19"/>
              </w:rPr>
              <w:t>приведённых</w:t>
            </w:r>
            <w:r>
              <w:rPr>
                <w:spacing w:val="37"/>
                <w:sz w:val="19"/>
                <w:szCs w:val="19"/>
              </w:rPr>
              <w:t xml:space="preserve"> </w:t>
            </w:r>
            <w:r>
              <w:rPr>
                <w:spacing w:val="-5"/>
                <w:sz w:val="19"/>
                <w:szCs w:val="19"/>
              </w:rPr>
              <w:t xml:space="preserve">объяснениях  </w:t>
            </w:r>
            <w:r>
              <w:rPr>
                <w:spacing w:val="-4"/>
                <w:sz w:val="19"/>
                <w:szCs w:val="19"/>
              </w:rPr>
              <w:t>ключевог</w:t>
            </w:r>
            <w:proofErr w:type="gramStart"/>
            <w:r>
              <w:rPr>
                <w:spacing w:val="-4"/>
                <w:sz w:val="19"/>
                <w:szCs w:val="19"/>
              </w:rPr>
              <w:t>о(</w:t>
            </w:r>
            <w:proofErr w:type="gramEnd"/>
            <w:r>
              <w:rPr>
                <w:spacing w:val="-4"/>
                <w:sz w:val="19"/>
                <w:szCs w:val="19"/>
              </w:rPr>
              <w:t>-ых) понятия(-</w:t>
            </w:r>
            <w:proofErr w:type="spellStart"/>
            <w:r>
              <w:rPr>
                <w:spacing w:val="-4"/>
                <w:sz w:val="19"/>
                <w:szCs w:val="19"/>
              </w:rPr>
              <w:t>ий</w:t>
            </w:r>
            <w:proofErr w:type="spellEnd"/>
            <w:r>
              <w:rPr>
                <w:spacing w:val="-4"/>
                <w:sz w:val="19"/>
                <w:szCs w:val="19"/>
              </w:rPr>
              <w:t xml:space="preserve">) </w:t>
            </w:r>
            <w:r>
              <w:rPr>
                <w:sz w:val="19"/>
                <w:szCs w:val="19"/>
              </w:rPr>
              <w:t xml:space="preserve">/ </w:t>
            </w:r>
            <w:r>
              <w:rPr>
                <w:spacing w:val="-5"/>
                <w:sz w:val="19"/>
                <w:szCs w:val="19"/>
              </w:rPr>
              <w:t xml:space="preserve">теоретических  положениях  </w:t>
            </w:r>
            <w:r>
              <w:rPr>
                <w:spacing w:val="-4"/>
                <w:sz w:val="19"/>
                <w:szCs w:val="19"/>
              </w:rPr>
              <w:t xml:space="preserve">допущены </w:t>
            </w:r>
            <w:r>
              <w:rPr>
                <w:spacing w:val="-5"/>
                <w:sz w:val="19"/>
                <w:szCs w:val="19"/>
              </w:rPr>
              <w:t xml:space="preserve">отдельные </w:t>
            </w:r>
            <w:r>
              <w:rPr>
                <w:spacing w:val="-4"/>
                <w:sz w:val="19"/>
                <w:szCs w:val="19"/>
              </w:rPr>
              <w:t xml:space="preserve">неточности, </w:t>
            </w:r>
            <w:r>
              <w:rPr>
                <w:sz w:val="19"/>
                <w:szCs w:val="19"/>
              </w:rPr>
              <w:t xml:space="preserve">не </w:t>
            </w:r>
            <w:r>
              <w:rPr>
                <w:spacing w:val="-4"/>
                <w:sz w:val="19"/>
                <w:szCs w:val="19"/>
              </w:rPr>
              <w:t>искажающие научного смысла</w:t>
            </w:r>
            <w:r>
              <w:rPr>
                <w:spacing w:val="-1"/>
                <w:sz w:val="19"/>
                <w:szCs w:val="19"/>
              </w:rPr>
              <w:t xml:space="preserve"> </w:t>
            </w:r>
            <w:r>
              <w:rPr>
                <w:spacing w:val="-5"/>
                <w:sz w:val="19"/>
                <w:szCs w:val="19"/>
              </w:rPr>
              <w:t>этих</w:t>
            </w:r>
          </w:p>
          <w:p w:rsidR="00443786" w:rsidRDefault="00443786" w:rsidP="00B70BB9">
            <w:pPr>
              <w:pStyle w:val="TableParagraph"/>
              <w:kinsoku w:val="0"/>
              <w:overflowPunct w:val="0"/>
              <w:spacing w:line="198" w:lineRule="exact"/>
              <w:ind w:left="73"/>
              <w:jc w:val="both"/>
              <w:rPr>
                <w:sz w:val="19"/>
                <w:szCs w:val="19"/>
              </w:rPr>
            </w:pPr>
            <w:r>
              <w:rPr>
                <w:sz w:val="19"/>
                <w:szCs w:val="19"/>
              </w:rPr>
              <w:t>понятий, теоретических положений</w:t>
            </w:r>
          </w:p>
        </w:tc>
        <w:tc>
          <w:tcPr>
            <w:tcW w:w="992" w:type="dxa"/>
            <w:gridSpan w:val="3"/>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1</w:t>
            </w:r>
          </w:p>
        </w:tc>
      </w:tr>
      <w:tr w:rsidR="00443786" w:rsidTr="00B70BB9">
        <w:trPr>
          <w:trHeight w:val="1774"/>
        </w:trPr>
        <w:tc>
          <w:tcPr>
            <w:tcW w:w="567"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c>
          <w:tcPr>
            <w:tcW w:w="4974"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right="62"/>
              <w:jc w:val="both"/>
              <w:rPr>
                <w:sz w:val="19"/>
                <w:szCs w:val="19"/>
              </w:rPr>
            </w:pPr>
            <w:r>
              <w:rPr>
                <w:sz w:val="19"/>
                <w:szCs w:val="19"/>
              </w:rPr>
              <w:t>Все иные ситуации, не предусмотренные правилами выставления 2 и 1 балла, в том числе если теоретическое содержание мини-сочинения отсутствует: смысл ключевог</w:t>
            </w:r>
            <w:proofErr w:type="gramStart"/>
            <w:r>
              <w:rPr>
                <w:sz w:val="19"/>
                <w:szCs w:val="19"/>
              </w:rPr>
              <w:t>о(</w:t>
            </w:r>
            <w:proofErr w:type="gramEnd"/>
            <w:r>
              <w:rPr>
                <w:sz w:val="19"/>
                <w:szCs w:val="19"/>
              </w:rPr>
              <w:t>-ых) понятия(-й) не объяснён; теоретические положения не приведены или не связаны с основной идеей/тезисом, не раскрывают смысла высказывания.</w:t>
            </w:r>
          </w:p>
          <w:p w:rsidR="00443786" w:rsidRDefault="00443786" w:rsidP="00B70BB9">
            <w:pPr>
              <w:pStyle w:val="TableParagraph"/>
              <w:kinsoku w:val="0"/>
              <w:overflowPunct w:val="0"/>
              <w:spacing w:line="214" w:lineRule="exact"/>
              <w:ind w:left="73"/>
              <w:jc w:val="both"/>
              <w:rPr>
                <w:sz w:val="19"/>
                <w:szCs w:val="19"/>
              </w:rPr>
            </w:pPr>
            <w:r>
              <w:rPr>
                <w:sz w:val="19"/>
                <w:szCs w:val="19"/>
              </w:rPr>
              <w:t xml:space="preserve">ИЛИ Приведены рассуждения бытового характера </w:t>
            </w:r>
            <w:proofErr w:type="gramStart"/>
            <w:r>
              <w:rPr>
                <w:sz w:val="19"/>
                <w:szCs w:val="19"/>
              </w:rPr>
              <w:t>без</w:t>
            </w:r>
            <w:proofErr w:type="gramEnd"/>
          </w:p>
          <w:p w:rsidR="00443786" w:rsidRDefault="00443786" w:rsidP="00B70BB9">
            <w:pPr>
              <w:pStyle w:val="TableParagraph"/>
              <w:kinsoku w:val="0"/>
              <w:overflowPunct w:val="0"/>
              <w:spacing w:before="2" w:line="200" w:lineRule="exact"/>
              <w:ind w:left="73"/>
              <w:jc w:val="both"/>
              <w:rPr>
                <w:sz w:val="19"/>
                <w:szCs w:val="19"/>
              </w:rPr>
            </w:pPr>
            <w:r>
              <w:rPr>
                <w:sz w:val="19"/>
                <w:szCs w:val="19"/>
              </w:rPr>
              <w:t>опоры на обществоведческие знания</w:t>
            </w:r>
          </w:p>
        </w:tc>
        <w:tc>
          <w:tcPr>
            <w:tcW w:w="97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0</w:t>
            </w:r>
          </w:p>
        </w:tc>
      </w:tr>
      <w:tr w:rsidR="00443786" w:rsidTr="00B70BB9">
        <w:trPr>
          <w:trHeight w:val="663"/>
        </w:trPr>
        <w:tc>
          <w:tcPr>
            <w:tcW w:w="567"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c>
          <w:tcPr>
            <w:tcW w:w="5953" w:type="dxa"/>
            <w:gridSpan w:val="4"/>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73"/>
              <w:rPr>
                <w:b/>
                <w:bCs/>
                <w:sz w:val="19"/>
                <w:szCs w:val="19"/>
              </w:rPr>
            </w:pPr>
            <w:r>
              <w:rPr>
                <w:b/>
                <w:bCs/>
                <w:sz w:val="19"/>
                <w:szCs w:val="19"/>
              </w:rPr>
              <w:t>Указание по оцениванию:</w:t>
            </w:r>
          </w:p>
          <w:p w:rsidR="00443786" w:rsidRDefault="00443786" w:rsidP="00B70BB9">
            <w:pPr>
              <w:pStyle w:val="TableParagraph"/>
              <w:kinsoku w:val="0"/>
              <w:overflowPunct w:val="0"/>
              <w:spacing w:before="3"/>
              <w:ind w:left="73"/>
              <w:rPr>
                <w:i/>
                <w:iCs/>
                <w:sz w:val="19"/>
                <w:szCs w:val="19"/>
              </w:rPr>
            </w:pPr>
            <w:r>
              <w:rPr>
                <w:i/>
                <w:iCs/>
                <w:sz w:val="19"/>
                <w:szCs w:val="19"/>
              </w:rPr>
              <w:t>Если по критерию 29.2 выставляется 0 баллов, то по критерию 29.3</w:t>
            </w:r>
          </w:p>
          <w:p w:rsidR="00443786" w:rsidRDefault="00443786" w:rsidP="00B70BB9">
            <w:pPr>
              <w:pStyle w:val="TableParagraph"/>
              <w:kinsoku w:val="0"/>
              <w:overflowPunct w:val="0"/>
              <w:spacing w:before="4" w:line="198" w:lineRule="exact"/>
              <w:ind w:left="73"/>
              <w:rPr>
                <w:i/>
                <w:iCs/>
                <w:sz w:val="19"/>
                <w:szCs w:val="19"/>
              </w:rPr>
            </w:pPr>
            <w:r>
              <w:rPr>
                <w:i/>
                <w:iCs/>
                <w:sz w:val="19"/>
                <w:szCs w:val="19"/>
              </w:rPr>
              <w:t>выставляется 0 баллов</w:t>
            </w:r>
          </w:p>
        </w:tc>
      </w:tr>
      <w:tr w:rsidR="00443786" w:rsidTr="00B70BB9">
        <w:trPr>
          <w:trHeight w:val="441"/>
        </w:trPr>
        <w:tc>
          <w:tcPr>
            <w:tcW w:w="567"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87"/>
              <w:rPr>
                <w:b/>
                <w:bCs/>
                <w:sz w:val="19"/>
                <w:szCs w:val="19"/>
              </w:rPr>
            </w:pPr>
            <w:r>
              <w:rPr>
                <w:b/>
                <w:bCs/>
                <w:sz w:val="19"/>
                <w:szCs w:val="19"/>
              </w:rPr>
              <w:t>29.3</w:t>
            </w:r>
          </w:p>
        </w:tc>
        <w:tc>
          <w:tcPr>
            <w:tcW w:w="4974"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22" w:lineRule="exact"/>
              <w:ind w:left="73" w:right="80"/>
              <w:rPr>
                <w:i/>
                <w:iCs/>
                <w:sz w:val="19"/>
                <w:szCs w:val="19"/>
              </w:rPr>
            </w:pPr>
            <w:r>
              <w:rPr>
                <w:b/>
                <w:bCs/>
                <w:sz w:val="19"/>
                <w:szCs w:val="19"/>
              </w:rPr>
              <w:t xml:space="preserve">Теоретическое  содержание  мини-сочинения:   </w:t>
            </w:r>
            <w:r>
              <w:rPr>
                <w:i/>
                <w:iCs/>
                <w:sz w:val="19"/>
                <w:szCs w:val="19"/>
              </w:rPr>
              <w:t>связность и логичность рассуждений,</w:t>
            </w:r>
            <w:r>
              <w:rPr>
                <w:i/>
                <w:iCs/>
                <w:spacing w:val="3"/>
                <w:sz w:val="19"/>
                <w:szCs w:val="19"/>
              </w:rPr>
              <w:t xml:space="preserve"> </w:t>
            </w:r>
            <w:r>
              <w:rPr>
                <w:i/>
                <w:iCs/>
                <w:sz w:val="19"/>
                <w:szCs w:val="19"/>
              </w:rPr>
              <w:t>выводов</w:t>
            </w:r>
          </w:p>
        </w:tc>
        <w:tc>
          <w:tcPr>
            <w:tcW w:w="97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7"/>
              <w:jc w:val="center"/>
              <w:rPr>
                <w:b/>
                <w:bCs/>
                <w:w w:val="101"/>
                <w:sz w:val="19"/>
                <w:szCs w:val="19"/>
              </w:rPr>
            </w:pPr>
            <w:r>
              <w:rPr>
                <w:b/>
                <w:bCs/>
                <w:w w:val="101"/>
                <w:sz w:val="19"/>
                <w:szCs w:val="19"/>
              </w:rPr>
              <w:t>1</w:t>
            </w:r>
          </w:p>
        </w:tc>
      </w:tr>
      <w:tr w:rsidR="00443786" w:rsidTr="00B70BB9">
        <w:trPr>
          <w:trHeight w:val="1549"/>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left="73" w:right="58"/>
              <w:jc w:val="both"/>
              <w:rPr>
                <w:spacing w:val="-4"/>
                <w:sz w:val="19"/>
                <w:szCs w:val="19"/>
              </w:rPr>
            </w:pPr>
            <w:r>
              <w:rPr>
                <w:sz w:val="19"/>
                <w:szCs w:val="19"/>
              </w:rPr>
              <w:t xml:space="preserve">В </w:t>
            </w:r>
            <w:r>
              <w:rPr>
                <w:spacing w:val="-4"/>
                <w:sz w:val="19"/>
                <w:szCs w:val="19"/>
              </w:rPr>
              <w:t xml:space="preserve">контексте </w:t>
            </w:r>
            <w:r>
              <w:rPr>
                <w:spacing w:val="-3"/>
                <w:sz w:val="19"/>
                <w:szCs w:val="19"/>
              </w:rPr>
              <w:t xml:space="preserve">хотя  </w:t>
            </w:r>
            <w:r>
              <w:rPr>
                <w:sz w:val="19"/>
                <w:szCs w:val="19"/>
              </w:rPr>
              <w:t xml:space="preserve">бы </w:t>
            </w:r>
            <w:r>
              <w:rPr>
                <w:spacing w:val="-4"/>
                <w:sz w:val="19"/>
                <w:szCs w:val="19"/>
              </w:rPr>
              <w:t xml:space="preserve">одной  </w:t>
            </w:r>
            <w:r>
              <w:rPr>
                <w:spacing w:val="-5"/>
                <w:sz w:val="19"/>
                <w:szCs w:val="19"/>
              </w:rPr>
              <w:t xml:space="preserve">выделенной  </w:t>
            </w:r>
            <w:r>
              <w:rPr>
                <w:spacing w:val="-4"/>
                <w:sz w:val="19"/>
                <w:szCs w:val="19"/>
              </w:rPr>
              <w:t xml:space="preserve">идеи  </w:t>
            </w:r>
            <w:r>
              <w:rPr>
                <w:sz w:val="19"/>
                <w:szCs w:val="19"/>
              </w:rPr>
              <w:t xml:space="preserve">/ </w:t>
            </w:r>
            <w:r>
              <w:rPr>
                <w:spacing w:val="-4"/>
                <w:sz w:val="19"/>
                <w:szCs w:val="19"/>
              </w:rPr>
              <w:t xml:space="preserve">одного  </w:t>
            </w:r>
            <w:r>
              <w:rPr>
                <w:spacing w:val="-5"/>
                <w:sz w:val="19"/>
                <w:szCs w:val="19"/>
              </w:rPr>
              <w:t xml:space="preserve">тезиса </w:t>
            </w:r>
            <w:r>
              <w:rPr>
                <w:sz w:val="19"/>
                <w:szCs w:val="19"/>
              </w:rPr>
              <w:t xml:space="preserve">с </w:t>
            </w:r>
            <w:r>
              <w:rPr>
                <w:spacing w:val="-4"/>
                <w:sz w:val="19"/>
                <w:szCs w:val="19"/>
              </w:rPr>
              <w:t xml:space="preserve">опорой </w:t>
            </w:r>
            <w:r>
              <w:rPr>
                <w:sz w:val="19"/>
                <w:szCs w:val="19"/>
              </w:rPr>
              <w:t xml:space="preserve">на </w:t>
            </w:r>
            <w:r>
              <w:rPr>
                <w:spacing w:val="-4"/>
                <w:sz w:val="19"/>
                <w:szCs w:val="19"/>
              </w:rPr>
              <w:t>корректно</w:t>
            </w:r>
            <w:proofErr w:type="gramStart"/>
            <w:r>
              <w:rPr>
                <w:spacing w:val="-4"/>
                <w:sz w:val="19"/>
                <w:szCs w:val="19"/>
              </w:rPr>
              <w:t>е(</w:t>
            </w:r>
            <w:proofErr w:type="gramEnd"/>
            <w:r>
              <w:rPr>
                <w:spacing w:val="-4"/>
                <w:sz w:val="19"/>
                <w:szCs w:val="19"/>
              </w:rPr>
              <w:t>-</w:t>
            </w:r>
            <w:proofErr w:type="spellStart"/>
            <w:r>
              <w:rPr>
                <w:spacing w:val="-4"/>
                <w:sz w:val="19"/>
                <w:szCs w:val="19"/>
              </w:rPr>
              <w:t>ые</w:t>
            </w:r>
            <w:proofErr w:type="spellEnd"/>
            <w:r>
              <w:rPr>
                <w:spacing w:val="-4"/>
                <w:sz w:val="19"/>
                <w:szCs w:val="19"/>
              </w:rPr>
              <w:t xml:space="preserve">) объяснение(-я) </w:t>
            </w:r>
            <w:r>
              <w:rPr>
                <w:spacing w:val="-5"/>
                <w:sz w:val="19"/>
                <w:szCs w:val="19"/>
              </w:rPr>
              <w:t xml:space="preserve">ключевого(-ых) </w:t>
            </w:r>
            <w:r>
              <w:rPr>
                <w:spacing w:val="-4"/>
                <w:sz w:val="19"/>
                <w:szCs w:val="19"/>
              </w:rPr>
              <w:t xml:space="preserve">понятия(-й), </w:t>
            </w:r>
            <w:r>
              <w:rPr>
                <w:spacing w:val="-5"/>
                <w:sz w:val="19"/>
                <w:szCs w:val="19"/>
              </w:rPr>
              <w:t xml:space="preserve">теоретические </w:t>
            </w:r>
            <w:r>
              <w:rPr>
                <w:spacing w:val="-4"/>
                <w:sz w:val="19"/>
                <w:szCs w:val="19"/>
              </w:rPr>
              <w:t xml:space="preserve">положения </w:t>
            </w:r>
            <w:r>
              <w:rPr>
                <w:spacing w:val="-5"/>
                <w:sz w:val="19"/>
                <w:szCs w:val="19"/>
              </w:rPr>
              <w:t xml:space="preserve">приведены </w:t>
            </w:r>
            <w:r>
              <w:rPr>
                <w:spacing w:val="-4"/>
                <w:sz w:val="19"/>
                <w:szCs w:val="19"/>
              </w:rPr>
              <w:t xml:space="preserve">связанные между собой </w:t>
            </w:r>
            <w:r>
              <w:rPr>
                <w:spacing w:val="-5"/>
                <w:sz w:val="19"/>
                <w:szCs w:val="19"/>
              </w:rPr>
              <w:t xml:space="preserve">последовательные </w:t>
            </w:r>
            <w:r>
              <w:rPr>
                <w:sz w:val="19"/>
                <w:szCs w:val="19"/>
              </w:rPr>
              <w:t xml:space="preserve">и </w:t>
            </w:r>
            <w:r>
              <w:rPr>
                <w:spacing w:val="-5"/>
                <w:sz w:val="19"/>
                <w:szCs w:val="19"/>
              </w:rPr>
              <w:t xml:space="preserve">непротиворечивые рассуждения, </w:t>
            </w:r>
            <w:r>
              <w:rPr>
                <w:sz w:val="19"/>
                <w:szCs w:val="19"/>
              </w:rPr>
              <w:t xml:space="preserve">на  </w:t>
            </w:r>
            <w:r>
              <w:rPr>
                <w:spacing w:val="-5"/>
                <w:sz w:val="19"/>
                <w:szCs w:val="19"/>
              </w:rPr>
              <w:t xml:space="preserve">основе  </w:t>
            </w:r>
            <w:r>
              <w:rPr>
                <w:spacing w:val="-4"/>
                <w:sz w:val="19"/>
                <w:szCs w:val="19"/>
              </w:rPr>
              <w:t>которых</w:t>
            </w:r>
            <w:r>
              <w:rPr>
                <w:spacing w:val="39"/>
                <w:sz w:val="19"/>
                <w:szCs w:val="19"/>
              </w:rPr>
              <w:t xml:space="preserve"> </w:t>
            </w:r>
            <w:r>
              <w:rPr>
                <w:spacing w:val="-5"/>
                <w:sz w:val="19"/>
                <w:szCs w:val="19"/>
              </w:rPr>
              <w:t xml:space="preserve">сформулирован </w:t>
            </w:r>
            <w:r>
              <w:rPr>
                <w:spacing w:val="-4"/>
                <w:sz w:val="19"/>
                <w:szCs w:val="19"/>
              </w:rPr>
              <w:t xml:space="preserve">обоснованный </w:t>
            </w:r>
            <w:r>
              <w:rPr>
                <w:sz w:val="19"/>
                <w:szCs w:val="19"/>
              </w:rPr>
              <w:t xml:space="preserve">и </w:t>
            </w:r>
            <w:r>
              <w:rPr>
                <w:spacing w:val="-5"/>
                <w:sz w:val="19"/>
                <w:szCs w:val="19"/>
              </w:rPr>
              <w:t xml:space="preserve">достоверный </w:t>
            </w:r>
            <w:r>
              <w:rPr>
                <w:sz w:val="19"/>
                <w:szCs w:val="19"/>
              </w:rPr>
              <w:t xml:space="preserve">с </w:t>
            </w:r>
            <w:r>
              <w:rPr>
                <w:spacing w:val="-4"/>
                <w:sz w:val="19"/>
                <w:szCs w:val="19"/>
              </w:rPr>
              <w:t xml:space="preserve">точки </w:t>
            </w:r>
            <w:r>
              <w:rPr>
                <w:spacing w:val="-5"/>
                <w:sz w:val="19"/>
                <w:szCs w:val="19"/>
              </w:rPr>
              <w:t>зрения</w:t>
            </w:r>
            <w:r>
              <w:rPr>
                <w:spacing w:val="29"/>
                <w:sz w:val="19"/>
                <w:szCs w:val="19"/>
              </w:rPr>
              <w:t xml:space="preserve"> </w:t>
            </w:r>
            <w:r>
              <w:rPr>
                <w:spacing w:val="-4"/>
                <w:sz w:val="19"/>
                <w:szCs w:val="19"/>
              </w:rPr>
              <w:t>научного</w:t>
            </w:r>
          </w:p>
          <w:p w:rsidR="00443786" w:rsidRDefault="00443786" w:rsidP="00B70BB9">
            <w:pPr>
              <w:pStyle w:val="TableParagraph"/>
              <w:kinsoku w:val="0"/>
              <w:overflowPunct w:val="0"/>
              <w:spacing w:line="196" w:lineRule="exact"/>
              <w:ind w:left="73"/>
              <w:jc w:val="both"/>
              <w:rPr>
                <w:sz w:val="19"/>
                <w:szCs w:val="19"/>
              </w:rPr>
            </w:pPr>
            <w:r>
              <w:rPr>
                <w:sz w:val="19"/>
                <w:szCs w:val="19"/>
              </w:rPr>
              <w:t>обществознания вывод</w:t>
            </w:r>
          </w:p>
        </w:tc>
        <w:tc>
          <w:tcPr>
            <w:tcW w:w="97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5" w:lineRule="exact"/>
              <w:ind w:left="7"/>
              <w:jc w:val="center"/>
              <w:rPr>
                <w:w w:val="101"/>
                <w:sz w:val="19"/>
                <w:szCs w:val="19"/>
              </w:rPr>
            </w:pPr>
            <w:r>
              <w:rPr>
                <w:w w:val="101"/>
                <w:sz w:val="19"/>
                <w:szCs w:val="19"/>
              </w:rPr>
              <w:t>1</w:t>
            </w:r>
          </w:p>
        </w:tc>
      </w:tr>
      <w:tr w:rsidR="00443786" w:rsidTr="00B70BB9">
        <w:trPr>
          <w:trHeight w:val="441"/>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3"/>
              <w:rPr>
                <w:sz w:val="19"/>
                <w:szCs w:val="19"/>
              </w:rPr>
            </w:pPr>
            <w:r>
              <w:rPr>
                <w:sz w:val="19"/>
                <w:szCs w:val="19"/>
              </w:rPr>
              <w:t>Все    иные    ситуации,    включая    рассуждения    и  выводы</w:t>
            </w:r>
          </w:p>
          <w:p w:rsidR="00443786" w:rsidRDefault="00443786" w:rsidP="00B70BB9">
            <w:pPr>
              <w:pStyle w:val="TableParagraph"/>
              <w:kinsoku w:val="0"/>
              <w:overflowPunct w:val="0"/>
              <w:spacing w:before="3" w:line="200" w:lineRule="exact"/>
              <w:ind w:left="73"/>
              <w:rPr>
                <w:sz w:val="19"/>
                <w:szCs w:val="19"/>
              </w:rPr>
            </w:pPr>
            <w:r>
              <w:rPr>
                <w:sz w:val="19"/>
                <w:szCs w:val="19"/>
              </w:rPr>
              <w:t xml:space="preserve">бытового характера </w:t>
            </w:r>
            <w:r>
              <w:rPr>
                <w:spacing w:val="23"/>
                <w:sz w:val="19"/>
                <w:szCs w:val="19"/>
              </w:rPr>
              <w:t xml:space="preserve"> </w:t>
            </w:r>
            <w:r>
              <w:rPr>
                <w:sz w:val="19"/>
                <w:szCs w:val="19"/>
              </w:rPr>
              <w:t>без опоры на обществоведческие знания</w:t>
            </w:r>
          </w:p>
        </w:tc>
        <w:tc>
          <w:tcPr>
            <w:tcW w:w="97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0</w:t>
            </w:r>
          </w:p>
        </w:tc>
      </w:tr>
      <w:tr w:rsidR="00443786" w:rsidTr="00B70BB9">
        <w:trPr>
          <w:trHeight w:val="218"/>
        </w:trPr>
        <w:tc>
          <w:tcPr>
            <w:tcW w:w="567"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rPr>
                <w:b/>
                <w:bCs/>
                <w:sz w:val="19"/>
                <w:szCs w:val="19"/>
              </w:rPr>
            </w:pPr>
            <w:r>
              <w:rPr>
                <w:b/>
                <w:bCs/>
                <w:sz w:val="19"/>
                <w:szCs w:val="19"/>
              </w:rPr>
              <w:t>29.4</w:t>
            </w:r>
          </w:p>
        </w:tc>
        <w:tc>
          <w:tcPr>
            <w:tcW w:w="4974"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ind w:left="73"/>
              <w:rPr>
                <w:b/>
                <w:bCs/>
                <w:sz w:val="19"/>
                <w:szCs w:val="19"/>
              </w:rPr>
            </w:pPr>
            <w:r>
              <w:rPr>
                <w:b/>
                <w:bCs/>
                <w:sz w:val="19"/>
                <w:szCs w:val="19"/>
              </w:rPr>
              <w:t>Качество приводимых социальных фактов и примеров</w:t>
            </w:r>
          </w:p>
        </w:tc>
        <w:tc>
          <w:tcPr>
            <w:tcW w:w="97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line="197" w:lineRule="exact"/>
              <w:ind w:left="7"/>
              <w:jc w:val="center"/>
              <w:rPr>
                <w:b/>
                <w:bCs/>
                <w:w w:val="101"/>
                <w:sz w:val="19"/>
                <w:szCs w:val="19"/>
              </w:rPr>
            </w:pPr>
            <w:r>
              <w:rPr>
                <w:b/>
                <w:bCs/>
                <w:w w:val="101"/>
                <w:sz w:val="19"/>
                <w:szCs w:val="19"/>
              </w:rPr>
              <w:t>2</w:t>
            </w:r>
          </w:p>
        </w:tc>
      </w:tr>
      <w:tr w:rsidR="00443786" w:rsidTr="00B70BB9">
        <w:trPr>
          <w:trHeight w:val="1774"/>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44" w:lineRule="auto"/>
              <w:ind w:left="73" w:right="62" w:hanging="1"/>
              <w:jc w:val="both"/>
              <w:rPr>
                <w:sz w:val="19"/>
                <w:szCs w:val="19"/>
              </w:rPr>
            </w:pPr>
            <w:r>
              <w:rPr>
                <w:sz w:val="19"/>
                <w:szCs w:val="19"/>
              </w:rPr>
              <w:t>Приведено из различных источников не менее двух корректных, развёрнуто сформулированных фактов/ примеров, подтверждающих иллюстрируемую идею/тезис/ положение/рассуждение/вывод и не дублирующих друг друга по содержанию.</w:t>
            </w:r>
          </w:p>
          <w:p w:rsidR="00443786" w:rsidRDefault="00443786" w:rsidP="00B70BB9">
            <w:pPr>
              <w:pStyle w:val="TableParagraph"/>
              <w:kinsoku w:val="0"/>
              <w:overflowPunct w:val="0"/>
              <w:spacing w:line="244" w:lineRule="auto"/>
              <w:ind w:left="73" w:right="63" w:hanging="1"/>
              <w:jc w:val="both"/>
              <w:rPr>
                <w:sz w:val="19"/>
                <w:szCs w:val="19"/>
              </w:rPr>
            </w:pPr>
            <w:r>
              <w:rPr>
                <w:sz w:val="19"/>
                <w:szCs w:val="19"/>
              </w:rPr>
              <w:t>Имеется явная связь каждого факта/примера с приведённой  в сочинении</w:t>
            </w:r>
            <w:r>
              <w:rPr>
                <w:spacing w:val="38"/>
                <w:sz w:val="19"/>
                <w:szCs w:val="19"/>
              </w:rPr>
              <w:t xml:space="preserve"> </w:t>
            </w:r>
            <w:r>
              <w:rPr>
                <w:sz w:val="19"/>
                <w:szCs w:val="19"/>
              </w:rPr>
              <w:t>идеей/тезисом/положением/рассуждением/</w:t>
            </w:r>
          </w:p>
          <w:p w:rsidR="00443786" w:rsidRDefault="00443786" w:rsidP="00B70BB9">
            <w:pPr>
              <w:pStyle w:val="TableParagraph"/>
              <w:kinsoku w:val="0"/>
              <w:overflowPunct w:val="0"/>
              <w:spacing w:line="198" w:lineRule="exact"/>
              <w:ind w:left="73"/>
              <w:rPr>
                <w:sz w:val="19"/>
                <w:szCs w:val="19"/>
              </w:rPr>
            </w:pPr>
            <w:r>
              <w:rPr>
                <w:sz w:val="19"/>
                <w:szCs w:val="19"/>
              </w:rPr>
              <w:t>выводом</w:t>
            </w:r>
          </w:p>
        </w:tc>
        <w:tc>
          <w:tcPr>
            <w:tcW w:w="97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2</w:t>
            </w:r>
          </w:p>
        </w:tc>
      </w:tr>
      <w:tr w:rsidR="00443786" w:rsidTr="00B70BB9">
        <w:trPr>
          <w:trHeight w:val="2663"/>
        </w:trPr>
        <w:tc>
          <w:tcPr>
            <w:tcW w:w="567"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9"/>
              <w:rPr>
                <w:sz w:val="2"/>
                <w:szCs w:val="2"/>
              </w:rPr>
            </w:pPr>
          </w:p>
        </w:tc>
        <w:tc>
          <w:tcPr>
            <w:tcW w:w="4974"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tabs>
                <w:tab w:val="left" w:pos="2055"/>
                <w:tab w:val="left" w:pos="2145"/>
                <w:tab w:val="left" w:pos="3705"/>
              </w:tabs>
              <w:kinsoku w:val="0"/>
              <w:overflowPunct w:val="0"/>
              <w:spacing w:line="244" w:lineRule="auto"/>
              <w:ind w:left="73" w:right="63"/>
              <w:jc w:val="both"/>
              <w:rPr>
                <w:sz w:val="19"/>
                <w:szCs w:val="19"/>
              </w:rPr>
            </w:pPr>
            <w:r>
              <w:rPr>
                <w:spacing w:val="-5"/>
                <w:sz w:val="19"/>
                <w:szCs w:val="19"/>
              </w:rPr>
              <w:t xml:space="preserve">Приведён только один </w:t>
            </w:r>
            <w:r>
              <w:rPr>
                <w:spacing w:val="-6"/>
                <w:sz w:val="19"/>
                <w:szCs w:val="19"/>
              </w:rPr>
              <w:t>корректный, развёрнуто сформулированный</w:t>
            </w:r>
            <w:r>
              <w:rPr>
                <w:spacing w:val="-6"/>
                <w:sz w:val="19"/>
                <w:szCs w:val="19"/>
              </w:rPr>
              <w:tab/>
            </w:r>
            <w:r>
              <w:rPr>
                <w:spacing w:val="-6"/>
                <w:sz w:val="19"/>
                <w:szCs w:val="19"/>
              </w:rPr>
              <w:tab/>
              <w:t>факт/пример,</w:t>
            </w:r>
            <w:r>
              <w:rPr>
                <w:spacing w:val="-6"/>
                <w:sz w:val="19"/>
                <w:szCs w:val="19"/>
              </w:rPr>
              <w:tab/>
              <w:t xml:space="preserve">подтверждающий </w:t>
            </w:r>
            <w:r>
              <w:rPr>
                <w:sz w:val="19"/>
                <w:szCs w:val="19"/>
              </w:rPr>
              <w:t>иллюстрируемую</w:t>
            </w:r>
            <w:r>
              <w:rPr>
                <w:sz w:val="19"/>
                <w:szCs w:val="19"/>
              </w:rPr>
              <w:tab/>
              <w:t>идею/тезис/положение/рассуждение/ вывод.</w:t>
            </w:r>
          </w:p>
          <w:p w:rsidR="00443786" w:rsidRDefault="00443786" w:rsidP="00B70BB9">
            <w:pPr>
              <w:pStyle w:val="TableParagraph"/>
              <w:kinsoku w:val="0"/>
              <w:overflowPunct w:val="0"/>
              <w:spacing w:line="244" w:lineRule="auto"/>
              <w:ind w:left="73" w:right="64" w:hanging="1"/>
              <w:jc w:val="both"/>
              <w:rPr>
                <w:sz w:val="19"/>
                <w:szCs w:val="19"/>
              </w:rPr>
            </w:pPr>
            <w:r>
              <w:rPr>
                <w:sz w:val="19"/>
                <w:szCs w:val="19"/>
              </w:rPr>
              <w:t>Имеется явная  связь  этого  факта/примера  с  приведённой  в сочинении идеей/тезисом/положением/рассуждением/ выводом.</w:t>
            </w:r>
          </w:p>
          <w:p w:rsidR="00443786" w:rsidRDefault="00443786" w:rsidP="00B70BB9">
            <w:pPr>
              <w:pStyle w:val="TableParagraph"/>
              <w:tabs>
                <w:tab w:val="left" w:pos="1612"/>
                <w:tab w:val="left" w:pos="3820"/>
              </w:tabs>
              <w:kinsoku w:val="0"/>
              <w:overflowPunct w:val="0"/>
              <w:spacing w:line="244" w:lineRule="auto"/>
              <w:ind w:left="73" w:right="58"/>
              <w:jc w:val="both"/>
              <w:rPr>
                <w:sz w:val="19"/>
                <w:szCs w:val="19"/>
              </w:rPr>
            </w:pPr>
            <w:r>
              <w:rPr>
                <w:spacing w:val="-5"/>
                <w:sz w:val="19"/>
                <w:szCs w:val="19"/>
              </w:rPr>
              <w:t xml:space="preserve">ИЛИ Приведены </w:t>
            </w:r>
            <w:r>
              <w:rPr>
                <w:spacing w:val="-3"/>
                <w:sz w:val="19"/>
                <w:szCs w:val="19"/>
              </w:rPr>
              <w:t xml:space="preserve">из </w:t>
            </w:r>
            <w:r>
              <w:rPr>
                <w:spacing w:val="-6"/>
                <w:sz w:val="19"/>
                <w:szCs w:val="19"/>
              </w:rPr>
              <w:t xml:space="preserve">источников </w:t>
            </w:r>
            <w:r>
              <w:rPr>
                <w:spacing w:val="-5"/>
                <w:sz w:val="19"/>
                <w:szCs w:val="19"/>
              </w:rPr>
              <w:t xml:space="preserve">одного типа </w:t>
            </w:r>
            <w:r>
              <w:rPr>
                <w:spacing w:val="-6"/>
                <w:sz w:val="19"/>
                <w:szCs w:val="19"/>
              </w:rPr>
              <w:t>корректные, развёрнуто</w:t>
            </w:r>
            <w:r>
              <w:rPr>
                <w:spacing w:val="-6"/>
                <w:sz w:val="19"/>
                <w:szCs w:val="19"/>
              </w:rPr>
              <w:tab/>
              <w:t>сформулированные</w:t>
            </w:r>
            <w:r>
              <w:rPr>
                <w:spacing w:val="-6"/>
                <w:sz w:val="19"/>
                <w:szCs w:val="19"/>
              </w:rPr>
              <w:tab/>
            </w:r>
            <w:r>
              <w:rPr>
                <w:spacing w:val="-7"/>
                <w:sz w:val="19"/>
                <w:szCs w:val="19"/>
              </w:rPr>
              <w:t xml:space="preserve">факты/примеры, </w:t>
            </w:r>
            <w:r>
              <w:rPr>
                <w:spacing w:val="-6"/>
                <w:sz w:val="19"/>
                <w:szCs w:val="19"/>
              </w:rPr>
              <w:t xml:space="preserve">подтверждающие </w:t>
            </w:r>
            <w:r>
              <w:rPr>
                <w:sz w:val="19"/>
                <w:szCs w:val="19"/>
              </w:rPr>
              <w:t>иллюстрируемую идею/тезис/положение/ рассуждение/вывод.</w:t>
            </w:r>
          </w:p>
          <w:p w:rsidR="00443786" w:rsidRDefault="00443786" w:rsidP="00B70BB9">
            <w:pPr>
              <w:pStyle w:val="TableParagraph"/>
              <w:kinsoku w:val="0"/>
              <w:overflowPunct w:val="0"/>
              <w:spacing w:line="198" w:lineRule="exact"/>
              <w:ind w:left="73"/>
              <w:jc w:val="both"/>
              <w:rPr>
                <w:sz w:val="19"/>
                <w:szCs w:val="19"/>
              </w:rPr>
            </w:pPr>
            <w:r>
              <w:rPr>
                <w:sz w:val="19"/>
                <w:szCs w:val="19"/>
              </w:rPr>
              <w:t xml:space="preserve">Имеется явная связь каждого факта/примера с </w:t>
            </w:r>
            <w:proofErr w:type="gramStart"/>
            <w:r>
              <w:rPr>
                <w:sz w:val="19"/>
                <w:szCs w:val="19"/>
              </w:rPr>
              <w:t>приведённой</w:t>
            </w:r>
            <w:proofErr w:type="gramEnd"/>
          </w:p>
        </w:tc>
        <w:tc>
          <w:tcPr>
            <w:tcW w:w="979"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1</w:t>
            </w:r>
          </w:p>
        </w:tc>
      </w:tr>
    </w:tbl>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p w:rsidR="00443786" w:rsidRDefault="00443786" w:rsidP="00443786">
      <w:pPr>
        <w:pStyle w:val="a4"/>
        <w:kinsoku w:val="0"/>
        <w:overflowPunct w:val="0"/>
        <w:rPr>
          <w:sz w:val="18"/>
          <w:szCs w:val="18"/>
        </w:rPr>
      </w:pPr>
    </w:p>
    <w:tbl>
      <w:tblPr>
        <w:tblW w:w="0" w:type="auto"/>
        <w:tblInd w:w="701" w:type="dxa"/>
        <w:tblLayout w:type="fixed"/>
        <w:tblCellMar>
          <w:left w:w="0" w:type="dxa"/>
          <w:right w:w="0" w:type="dxa"/>
        </w:tblCellMar>
        <w:tblLook w:val="0000" w:firstRow="0" w:lastRow="0" w:firstColumn="0" w:lastColumn="0" w:noHBand="0" w:noVBand="0"/>
      </w:tblPr>
      <w:tblGrid>
        <w:gridCol w:w="518"/>
        <w:gridCol w:w="5178"/>
        <w:gridCol w:w="905"/>
      </w:tblGrid>
      <w:tr w:rsidR="00443786" w:rsidTr="00B70BB9">
        <w:trPr>
          <w:trHeight w:val="1552"/>
        </w:trPr>
        <w:tc>
          <w:tcPr>
            <w:tcW w:w="518" w:type="dxa"/>
            <w:vMerge w:val="restart"/>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c>
          <w:tcPr>
            <w:tcW w:w="517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tabs>
                <w:tab w:val="left" w:pos="414"/>
                <w:tab w:val="left" w:pos="1547"/>
              </w:tabs>
              <w:kinsoku w:val="0"/>
              <w:overflowPunct w:val="0"/>
              <w:spacing w:line="244" w:lineRule="auto"/>
              <w:ind w:left="73" w:right="80"/>
              <w:rPr>
                <w:sz w:val="19"/>
                <w:szCs w:val="19"/>
              </w:rPr>
            </w:pPr>
            <w:r>
              <w:rPr>
                <w:sz w:val="19"/>
                <w:szCs w:val="19"/>
              </w:rPr>
              <w:t>в</w:t>
            </w:r>
            <w:r>
              <w:rPr>
                <w:sz w:val="19"/>
                <w:szCs w:val="19"/>
              </w:rPr>
              <w:tab/>
              <w:t>сочинении</w:t>
            </w:r>
            <w:r>
              <w:rPr>
                <w:sz w:val="19"/>
                <w:szCs w:val="19"/>
              </w:rPr>
              <w:tab/>
              <w:t>идеей/тезисом/положением/рассуждением/ выводом.</w:t>
            </w:r>
          </w:p>
          <w:p w:rsidR="00443786" w:rsidRDefault="00443786" w:rsidP="00B70BB9">
            <w:pPr>
              <w:pStyle w:val="TableParagraph"/>
              <w:kinsoku w:val="0"/>
              <w:overflowPunct w:val="0"/>
              <w:spacing w:line="244" w:lineRule="auto"/>
              <w:ind w:left="73"/>
              <w:rPr>
                <w:sz w:val="19"/>
                <w:szCs w:val="19"/>
              </w:rPr>
            </w:pPr>
            <w:r>
              <w:rPr>
                <w:sz w:val="19"/>
                <w:szCs w:val="19"/>
              </w:rPr>
              <w:t>ИЛИ Приведены два примера из источников разных типов, дублирующих друг друга по содержанию.</w:t>
            </w:r>
          </w:p>
          <w:p w:rsidR="00443786" w:rsidRDefault="00443786" w:rsidP="00B70BB9">
            <w:pPr>
              <w:pStyle w:val="TableParagraph"/>
              <w:kinsoku w:val="0"/>
              <w:overflowPunct w:val="0"/>
              <w:spacing w:line="217" w:lineRule="exact"/>
              <w:ind w:left="73" w:hanging="1"/>
              <w:rPr>
                <w:sz w:val="19"/>
                <w:szCs w:val="19"/>
              </w:rPr>
            </w:pPr>
            <w:r>
              <w:rPr>
                <w:sz w:val="19"/>
                <w:szCs w:val="19"/>
              </w:rPr>
              <w:t xml:space="preserve">Имеется явная связь каждого факта/примера с </w:t>
            </w:r>
            <w:proofErr w:type="gramStart"/>
            <w:r>
              <w:rPr>
                <w:sz w:val="19"/>
                <w:szCs w:val="19"/>
              </w:rPr>
              <w:t>приведённой</w:t>
            </w:r>
            <w:proofErr w:type="gramEnd"/>
          </w:p>
          <w:p w:rsidR="00443786" w:rsidRDefault="00443786" w:rsidP="00B70BB9">
            <w:pPr>
              <w:pStyle w:val="TableParagraph"/>
              <w:tabs>
                <w:tab w:val="left" w:pos="414"/>
                <w:tab w:val="left" w:pos="1547"/>
              </w:tabs>
              <w:kinsoku w:val="0"/>
              <w:overflowPunct w:val="0"/>
              <w:spacing w:line="220" w:lineRule="atLeast"/>
              <w:ind w:left="73" w:right="80"/>
              <w:rPr>
                <w:sz w:val="19"/>
                <w:szCs w:val="19"/>
              </w:rPr>
            </w:pPr>
            <w:r>
              <w:rPr>
                <w:sz w:val="19"/>
                <w:szCs w:val="19"/>
              </w:rPr>
              <w:t>в</w:t>
            </w:r>
            <w:r>
              <w:rPr>
                <w:sz w:val="19"/>
                <w:szCs w:val="19"/>
              </w:rPr>
              <w:tab/>
              <w:t>сочинении</w:t>
            </w:r>
            <w:r>
              <w:rPr>
                <w:sz w:val="19"/>
                <w:szCs w:val="19"/>
              </w:rPr>
              <w:tab/>
              <w:t>идеей/тезисом/положением/рассуждением/ выводом</w:t>
            </w:r>
          </w:p>
        </w:tc>
        <w:tc>
          <w:tcPr>
            <w:tcW w:w="905"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ind w:left="0"/>
              <w:rPr>
                <w:sz w:val="18"/>
                <w:szCs w:val="18"/>
              </w:rPr>
            </w:pPr>
          </w:p>
        </w:tc>
      </w:tr>
      <w:tr w:rsidR="00443786" w:rsidTr="00B70BB9">
        <w:trPr>
          <w:trHeight w:val="440"/>
        </w:trPr>
        <w:tc>
          <w:tcPr>
            <w:tcW w:w="518"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6"/>
              <w:rPr>
                <w:sz w:val="2"/>
                <w:szCs w:val="2"/>
              </w:rPr>
            </w:pPr>
          </w:p>
        </w:tc>
        <w:tc>
          <w:tcPr>
            <w:tcW w:w="5178"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3"/>
              <w:rPr>
                <w:sz w:val="19"/>
                <w:szCs w:val="19"/>
              </w:rPr>
            </w:pPr>
            <w:r>
              <w:rPr>
                <w:sz w:val="19"/>
                <w:szCs w:val="19"/>
              </w:rPr>
              <w:t>Все иные ситуации, не предусмотренные правилами</w:t>
            </w:r>
          </w:p>
          <w:p w:rsidR="00443786" w:rsidRDefault="00443786" w:rsidP="00B70BB9">
            <w:pPr>
              <w:pStyle w:val="TableParagraph"/>
              <w:kinsoku w:val="0"/>
              <w:overflowPunct w:val="0"/>
              <w:spacing w:before="3" w:line="200" w:lineRule="exact"/>
              <w:ind w:left="73"/>
              <w:rPr>
                <w:sz w:val="19"/>
                <w:szCs w:val="19"/>
              </w:rPr>
            </w:pPr>
            <w:r>
              <w:rPr>
                <w:sz w:val="19"/>
                <w:szCs w:val="19"/>
              </w:rPr>
              <w:t>выставления 2 и 1 балла</w:t>
            </w:r>
          </w:p>
        </w:tc>
        <w:tc>
          <w:tcPr>
            <w:tcW w:w="905"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217" w:lineRule="exact"/>
              <w:ind w:left="7"/>
              <w:jc w:val="center"/>
              <w:rPr>
                <w:w w:val="101"/>
                <w:sz w:val="19"/>
                <w:szCs w:val="19"/>
              </w:rPr>
            </w:pPr>
            <w:r>
              <w:rPr>
                <w:w w:val="101"/>
                <w:sz w:val="19"/>
                <w:szCs w:val="19"/>
              </w:rPr>
              <w:t>0</w:t>
            </w:r>
          </w:p>
        </w:tc>
      </w:tr>
      <w:tr w:rsidR="00443786" w:rsidTr="00B70BB9">
        <w:trPr>
          <w:trHeight w:val="3773"/>
        </w:trPr>
        <w:tc>
          <w:tcPr>
            <w:tcW w:w="518" w:type="dxa"/>
            <w:vMerge/>
            <w:tcBorders>
              <w:top w:val="nil"/>
              <w:left w:val="single" w:sz="4" w:space="0" w:color="000000"/>
              <w:bottom w:val="single" w:sz="4" w:space="0" w:color="000000"/>
              <w:right w:val="single" w:sz="4" w:space="0" w:color="000000"/>
            </w:tcBorders>
          </w:tcPr>
          <w:p w:rsidR="00443786" w:rsidRDefault="00443786" w:rsidP="00B70BB9">
            <w:pPr>
              <w:pStyle w:val="a4"/>
              <w:kinsoku w:val="0"/>
              <w:overflowPunct w:val="0"/>
              <w:spacing w:before="6"/>
              <w:rPr>
                <w:sz w:val="2"/>
                <w:szCs w:val="2"/>
              </w:rPr>
            </w:pPr>
          </w:p>
        </w:tc>
        <w:tc>
          <w:tcPr>
            <w:tcW w:w="6083"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before="1"/>
              <w:ind w:left="73"/>
              <w:jc w:val="both"/>
              <w:rPr>
                <w:b/>
                <w:bCs/>
                <w:sz w:val="19"/>
                <w:szCs w:val="19"/>
              </w:rPr>
            </w:pPr>
            <w:r>
              <w:rPr>
                <w:b/>
                <w:bCs/>
                <w:sz w:val="19"/>
                <w:szCs w:val="19"/>
              </w:rPr>
              <w:t>Указания по оцениванию:</w:t>
            </w:r>
          </w:p>
          <w:p w:rsidR="00443786" w:rsidRDefault="00443786" w:rsidP="00B70BB9">
            <w:pPr>
              <w:pStyle w:val="TableParagraph"/>
              <w:numPr>
                <w:ilvl w:val="0"/>
                <w:numId w:val="9"/>
              </w:numPr>
              <w:tabs>
                <w:tab w:val="left" w:pos="425"/>
              </w:tabs>
              <w:kinsoku w:val="0"/>
              <w:overflowPunct w:val="0"/>
              <w:spacing w:before="3" w:line="244" w:lineRule="auto"/>
              <w:ind w:right="62"/>
              <w:jc w:val="both"/>
              <w:rPr>
                <w:i/>
                <w:iCs/>
                <w:sz w:val="19"/>
                <w:szCs w:val="19"/>
              </w:rPr>
            </w:pPr>
            <w:r>
              <w:rPr>
                <w:i/>
                <w:iCs/>
                <w:sz w:val="19"/>
                <w:szCs w:val="19"/>
              </w:rPr>
              <w:t>Могут быть приведены как реальные факты  общественной  жизни настоящего и/или прошлого, личного социального опыта участника ЕГЭ, так и модели социальных</w:t>
            </w:r>
            <w:r>
              <w:rPr>
                <w:i/>
                <w:iCs/>
                <w:spacing w:val="12"/>
                <w:sz w:val="19"/>
                <w:szCs w:val="19"/>
              </w:rPr>
              <w:t xml:space="preserve"> </w:t>
            </w:r>
            <w:r>
              <w:rPr>
                <w:i/>
                <w:iCs/>
                <w:sz w:val="19"/>
                <w:szCs w:val="19"/>
              </w:rPr>
              <w:t>ситуаций.</w:t>
            </w:r>
          </w:p>
          <w:p w:rsidR="00443786" w:rsidRDefault="00443786" w:rsidP="00B70BB9">
            <w:pPr>
              <w:pStyle w:val="TableParagraph"/>
              <w:numPr>
                <w:ilvl w:val="0"/>
                <w:numId w:val="9"/>
              </w:numPr>
              <w:tabs>
                <w:tab w:val="left" w:pos="425"/>
              </w:tabs>
              <w:kinsoku w:val="0"/>
              <w:overflowPunct w:val="0"/>
              <w:spacing w:line="244" w:lineRule="auto"/>
              <w:ind w:right="63"/>
              <w:jc w:val="both"/>
              <w:rPr>
                <w:i/>
                <w:iCs/>
                <w:sz w:val="19"/>
                <w:szCs w:val="19"/>
              </w:rPr>
            </w:pPr>
            <w:r>
              <w:rPr>
                <w:i/>
                <w:iCs/>
                <w:sz w:val="19"/>
                <w:szCs w:val="19"/>
              </w:rPr>
              <w:t xml:space="preserve">Указания   источника   фактов   современной   общественной жизни  (конкретного  СМИ,  социологической  службы   и   т.п.)   </w:t>
            </w:r>
            <w:r>
              <w:rPr>
                <w:b/>
                <w:bCs/>
                <w:i/>
                <w:iCs/>
                <w:sz w:val="19"/>
                <w:szCs w:val="19"/>
                <w:u w:val="single" w:color="000000"/>
              </w:rPr>
              <w:t>не</w:t>
            </w:r>
            <w:r>
              <w:rPr>
                <w:b/>
                <w:bCs/>
                <w:i/>
                <w:iCs/>
                <w:spacing w:val="1"/>
                <w:sz w:val="19"/>
                <w:szCs w:val="19"/>
                <w:u w:val="single" w:color="000000"/>
              </w:rPr>
              <w:t xml:space="preserve"> </w:t>
            </w:r>
            <w:r>
              <w:rPr>
                <w:b/>
                <w:bCs/>
                <w:i/>
                <w:iCs/>
                <w:sz w:val="19"/>
                <w:szCs w:val="19"/>
                <w:u w:val="single" w:color="000000"/>
              </w:rPr>
              <w:t>требуется</w:t>
            </w:r>
            <w:r>
              <w:rPr>
                <w:i/>
                <w:iCs/>
                <w:sz w:val="19"/>
                <w:szCs w:val="19"/>
              </w:rPr>
              <w:t>.</w:t>
            </w:r>
          </w:p>
          <w:p w:rsidR="00443786" w:rsidRDefault="00443786" w:rsidP="00B70BB9">
            <w:pPr>
              <w:pStyle w:val="TableParagraph"/>
              <w:numPr>
                <w:ilvl w:val="0"/>
                <w:numId w:val="9"/>
              </w:numPr>
              <w:tabs>
                <w:tab w:val="left" w:pos="425"/>
              </w:tabs>
              <w:kinsoku w:val="0"/>
              <w:overflowPunct w:val="0"/>
              <w:spacing w:line="244" w:lineRule="auto"/>
              <w:ind w:right="61"/>
              <w:jc w:val="both"/>
              <w:rPr>
                <w:i/>
                <w:iCs/>
                <w:sz w:val="19"/>
                <w:szCs w:val="19"/>
              </w:rPr>
            </w:pPr>
            <w:r>
              <w:rPr>
                <w:i/>
                <w:iCs/>
                <w:sz w:val="19"/>
                <w:szCs w:val="19"/>
              </w:rPr>
              <w:t>Информация о прочитанных книгах / просмотренных спектаклях / посещённых выставках, экскурсиях и т.п. относится к личному социальному опыту участников ЕГЭ независимо от того, осуществлялась эта деятельность в рамках образовательного процесса в образовательной организации, в семье или в процессе самообразования.</w:t>
            </w:r>
          </w:p>
          <w:p w:rsidR="00443786" w:rsidRDefault="00443786" w:rsidP="00B70BB9">
            <w:pPr>
              <w:pStyle w:val="TableParagraph"/>
              <w:numPr>
                <w:ilvl w:val="0"/>
                <w:numId w:val="9"/>
              </w:numPr>
              <w:tabs>
                <w:tab w:val="left" w:pos="425"/>
              </w:tabs>
              <w:kinsoku w:val="0"/>
              <w:overflowPunct w:val="0"/>
              <w:spacing w:line="244" w:lineRule="auto"/>
              <w:ind w:right="58"/>
              <w:jc w:val="both"/>
              <w:rPr>
                <w:i/>
                <w:iCs/>
                <w:spacing w:val="-4"/>
                <w:sz w:val="19"/>
                <w:szCs w:val="19"/>
              </w:rPr>
            </w:pPr>
            <w:r>
              <w:rPr>
                <w:i/>
                <w:iCs/>
                <w:spacing w:val="-4"/>
                <w:sz w:val="19"/>
                <w:szCs w:val="19"/>
              </w:rPr>
              <w:t xml:space="preserve">Факты/примеры, содержащие </w:t>
            </w:r>
            <w:r>
              <w:rPr>
                <w:i/>
                <w:iCs/>
                <w:spacing w:val="-5"/>
                <w:sz w:val="19"/>
                <w:szCs w:val="19"/>
              </w:rPr>
              <w:t xml:space="preserve">фактические </w:t>
            </w:r>
            <w:r>
              <w:rPr>
                <w:i/>
                <w:iCs/>
                <w:sz w:val="19"/>
                <w:szCs w:val="19"/>
              </w:rPr>
              <w:t xml:space="preserve">и </w:t>
            </w:r>
            <w:r>
              <w:rPr>
                <w:i/>
                <w:iCs/>
                <w:spacing w:val="-4"/>
                <w:sz w:val="19"/>
                <w:szCs w:val="19"/>
              </w:rPr>
              <w:t xml:space="preserve">смысловые </w:t>
            </w:r>
            <w:r>
              <w:rPr>
                <w:i/>
                <w:iCs/>
                <w:spacing w:val="-5"/>
                <w:sz w:val="19"/>
                <w:szCs w:val="19"/>
              </w:rPr>
              <w:t xml:space="preserve">ошибки, </w:t>
            </w:r>
            <w:r>
              <w:rPr>
                <w:i/>
                <w:iCs/>
                <w:spacing w:val="-4"/>
                <w:sz w:val="19"/>
                <w:szCs w:val="19"/>
              </w:rPr>
              <w:t xml:space="preserve">приведшие   </w:t>
            </w:r>
            <w:r>
              <w:rPr>
                <w:i/>
                <w:iCs/>
                <w:sz w:val="19"/>
                <w:szCs w:val="19"/>
              </w:rPr>
              <w:t xml:space="preserve">к   </w:t>
            </w:r>
            <w:r>
              <w:rPr>
                <w:i/>
                <w:iCs/>
                <w:spacing w:val="-4"/>
                <w:sz w:val="19"/>
                <w:szCs w:val="19"/>
              </w:rPr>
              <w:t xml:space="preserve">существенному   искажению   сути   высказывания    </w:t>
            </w:r>
            <w:r>
              <w:rPr>
                <w:i/>
                <w:iCs/>
                <w:spacing w:val="-3"/>
                <w:sz w:val="19"/>
                <w:szCs w:val="19"/>
              </w:rPr>
              <w:t xml:space="preserve">или </w:t>
            </w:r>
            <w:r>
              <w:rPr>
                <w:i/>
                <w:iCs/>
                <w:spacing w:val="-5"/>
                <w:sz w:val="19"/>
                <w:szCs w:val="19"/>
              </w:rPr>
              <w:t xml:space="preserve">свидетельствующие </w:t>
            </w:r>
            <w:r>
              <w:rPr>
                <w:i/>
                <w:iCs/>
                <w:sz w:val="19"/>
                <w:szCs w:val="19"/>
              </w:rPr>
              <w:t xml:space="preserve">о </w:t>
            </w:r>
            <w:r>
              <w:rPr>
                <w:b/>
                <w:bCs/>
                <w:i/>
                <w:iCs/>
                <w:spacing w:val="-4"/>
                <w:sz w:val="19"/>
                <w:szCs w:val="19"/>
                <w:u w:val="single" w:color="000000"/>
              </w:rPr>
              <w:t xml:space="preserve">непонимании </w:t>
            </w:r>
            <w:r>
              <w:rPr>
                <w:b/>
                <w:bCs/>
                <w:i/>
                <w:iCs/>
                <w:spacing w:val="-5"/>
                <w:sz w:val="19"/>
                <w:szCs w:val="19"/>
                <w:u w:val="single" w:color="000000"/>
              </w:rPr>
              <w:t>используемого</w:t>
            </w:r>
            <w:r>
              <w:rPr>
                <w:b/>
                <w:bCs/>
                <w:i/>
                <w:iCs/>
                <w:spacing w:val="7"/>
                <w:sz w:val="19"/>
                <w:szCs w:val="19"/>
              </w:rPr>
              <w:t xml:space="preserve"> </w:t>
            </w:r>
            <w:r>
              <w:rPr>
                <w:b/>
                <w:bCs/>
                <w:i/>
                <w:iCs/>
                <w:spacing w:val="-4"/>
                <w:sz w:val="19"/>
                <w:szCs w:val="19"/>
                <w:u w:val="single" w:color="000000"/>
              </w:rPr>
              <w:t>материала</w:t>
            </w:r>
            <w:r>
              <w:rPr>
                <w:i/>
                <w:iCs/>
                <w:spacing w:val="-4"/>
                <w:sz w:val="19"/>
                <w:szCs w:val="19"/>
              </w:rPr>
              <w:t>,</w:t>
            </w:r>
          </w:p>
          <w:p w:rsidR="00443786" w:rsidRDefault="00443786" w:rsidP="00B70BB9">
            <w:pPr>
              <w:pStyle w:val="TableParagraph"/>
              <w:kinsoku w:val="0"/>
              <w:overflowPunct w:val="0"/>
              <w:spacing w:line="197" w:lineRule="exact"/>
              <w:ind w:left="424"/>
              <w:jc w:val="both"/>
              <w:rPr>
                <w:i/>
                <w:iCs/>
                <w:sz w:val="19"/>
                <w:szCs w:val="19"/>
              </w:rPr>
            </w:pPr>
            <w:r>
              <w:rPr>
                <w:i/>
                <w:iCs/>
                <w:sz w:val="19"/>
                <w:szCs w:val="19"/>
              </w:rPr>
              <w:t>не засчитываются при оценивании</w:t>
            </w:r>
          </w:p>
        </w:tc>
      </w:tr>
      <w:tr w:rsidR="00443786" w:rsidTr="00B70BB9">
        <w:trPr>
          <w:trHeight w:val="219"/>
        </w:trPr>
        <w:tc>
          <w:tcPr>
            <w:tcW w:w="5696" w:type="dxa"/>
            <w:gridSpan w:val="2"/>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0" w:right="62"/>
              <w:jc w:val="right"/>
              <w:rPr>
                <w:i/>
                <w:iCs/>
                <w:sz w:val="19"/>
                <w:szCs w:val="19"/>
              </w:rPr>
            </w:pPr>
            <w:r>
              <w:rPr>
                <w:i/>
                <w:iCs/>
                <w:sz w:val="19"/>
                <w:szCs w:val="19"/>
              </w:rPr>
              <w:t>Максимальный балл</w:t>
            </w:r>
          </w:p>
        </w:tc>
        <w:tc>
          <w:tcPr>
            <w:tcW w:w="905" w:type="dxa"/>
            <w:tcBorders>
              <w:top w:val="single" w:sz="4" w:space="0" w:color="000000"/>
              <w:left w:val="single" w:sz="4" w:space="0" w:color="000000"/>
              <w:bottom w:val="single" w:sz="4" w:space="0" w:color="000000"/>
              <w:right w:val="single" w:sz="4" w:space="0" w:color="000000"/>
            </w:tcBorders>
          </w:tcPr>
          <w:p w:rsidR="00443786" w:rsidRDefault="00443786" w:rsidP="00B70BB9">
            <w:pPr>
              <w:pStyle w:val="TableParagraph"/>
              <w:kinsoku w:val="0"/>
              <w:overflowPunct w:val="0"/>
              <w:spacing w:line="199" w:lineRule="exact"/>
              <w:ind w:left="7"/>
              <w:jc w:val="center"/>
              <w:rPr>
                <w:i/>
                <w:iCs/>
                <w:w w:val="101"/>
                <w:sz w:val="19"/>
                <w:szCs w:val="19"/>
              </w:rPr>
            </w:pPr>
            <w:r>
              <w:rPr>
                <w:i/>
                <w:iCs/>
                <w:w w:val="101"/>
                <w:sz w:val="19"/>
                <w:szCs w:val="19"/>
              </w:rPr>
              <w:t>6</w:t>
            </w:r>
          </w:p>
        </w:tc>
      </w:tr>
    </w:tbl>
    <w:p w:rsidR="00443786" w:rsidRDefault="00443786" w:rsidP="00443786">
      <w:pPr>
        <w:pStyle w:val="a4"/>
        <w:kinsoku w:val="0"/>
        <w:overflowPunct w:val="0"/>
        <w:rPr>
          <w:sz w:val="18"/>
          <w:szCs w:val="18"/>
        </w:rPr>
      </w:pPr>
    </w:p>
    <w:p w:rsidR="00443786" w:rsidRDefault="00443786" w:rsidP="00443786">
      <w:pPr>
        <w:jc w:val="center"/>
        <w:rPr>
          <w:rFonts w:ascii="Times New Roman" w:hAnsi="Times New Roman" w:cs="Times New Roman"/>
        </w:rPr>
      </w:pPr>
    </w:p>
    <w:p w:rsidR="000B726D" w:rsidRDefault="000B726D" w:rsidP="00443786">
      <w:pPr>
        <w:jc w:val="center"/>
      </w:pPr>
    </w:p>
    <w:sectPr w:rsidR="000B726D" w:rsidSect="00B70BB9">
      <w:pgSz w:w="16840" w:h="11910" w:orient="landscape"/>
      <w:pgMar w:top="580" w:right="700" w:bottom="280" w:left="320" w:header="720" w:footer="720" w:gutter="0"/>
      <w:cols w:num="2" w:space="720" w:equalWidth="0">
        <w:col w:w="7268" w:space="1142"/>
        <w:col w:w="74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2"/>
    <w:multiLevelType w:val="multilevel"/>
    <w:tmpl w:val="00000895"/>
    <w:lvl w:ilvl="0">
      <w:numFmt w:val="bullet"/>
      <w:lvlText w:val="–"/>
      <w:lvlJc w:val="left"/>
      <w:pPr>
        <w:ind w:left="768" w:hanging="199"/>
      </w:pPr>
      <w:rPr>
        <w:rFonts w:ascii="Times New Roman" w:hAnsi="Times New Roman" w:cs="Times New Roman"/>
        <w:b w:val="0"/>
        <w:bCs w:val="0"/>
        <w:w w:val="101"/>
        <w:sz w:val="19"/>
        <w:szCs w:val="19"/>
      </w:rPr>
    </w:lvl>
    <w:lvl w:ilvl="1">
      <w:numFmt w:val="bullet"/>
      <w:lvlText w:val="•"/>
      <w:lvlJc w:val="left"/>
      <w:pPr>
        <w:ind w:left="1425" w:hanging="199"/>
      </w:pPr>
    </w:lvl>
    <w:lvl w:ilvl="2">
      <w:numFmt w:val="bullet"/>
      <w:lvlText w:val="•"/>
      <w:lvlJc w:val="left"/>
      <w:pPr>
        <w:ind w:left="2090" w:hanging="199"/>
      </w:pPr>
    </w:lvl>
    <w:lvl w:ilvl="3">
      <w:numFmt w:val="bullet"/>
      <w:lvlText w:val="•"/>
      <w:lvlJc w:val="left"/>
      <w:pPr>
        <w:ind w:left="2755" w:hanging="199"/>
      </w:pPr>
    </w:lvl>
    <w:lvl w:ilvl="4">
      <w:numFmt w:val="bullet"/>
      <w:lvlText w:val="•"/>
      <w:lvlJc w:val="left"/>
      <w:pPr>
        <w:ind w:left="3420" w:hanging="199"/>
      </w:pPr>
    </w:lvl>
    <w:lvl w:ilvl="5">
      <w:numFmt w:val="bullet"/>
      <w:lvlText w:val="•"/>
      <w:lvlJc w:val="left"/>
      <w:pPr>
        <w:ind w:left="4085" w:hanging="199"/>
      </w:pPr>
    </w:lvl>
    <w:lvl w:ilvl="6">
      <w:numFmt w:val="bullet"/>
      <w:lvlText w:val="•"/>
      <w:lvlJc w:val="left"/>
      <w:pPr>
        <w:ind w:left="4750" w:hanging="199"/>
      </w:pPr>
    </w:lvl>
    <w:lvl w:ilvl="7">
      <w:numFmt w:val="bullet"/>
      <w:lvlText w:val="•"/>
      <w:lvlJc w:val="left"/>
      <w:pPr>
        <w:ind w:left="5415" w:hanging="199"/>
      </w:pPr>
    </w:lvl>
    <w:lvl w:ilvl="8">
      <w:numFmt w:val="bullet"/>
      <w:lvlText w:val="•"/>
      <w:lvlJc w:val="left"/>
      <w:pPr>
        <w:ind w:left="6080" w:hanging="199"/>
      </w:pPr>
    </w:lvl>
  </w:abstractNum>
  <w:abstractNum w:abstractNumId="1">
    <w:nsid w:val="00000418"/>
    <w:multiLevelType w:val="multilevel"/>
    <w:tmpl w:val="0000089B"/>
    <w:lvl w:ilvl="0">
      <w:start w:val="1"/>
      <w:numFmt w:val="decimal"/>
      <w:lvlText w:val="%1)"/>
      <w:lvlJc w:val="left"/>
      <w:pPr>
        <w:ind w:left="72" w:hanging="210"/>
      </w:pPr>
      <w:rPr>
        <w:rFonts w:ascii="Times New Roman" w:hAnsi="Times New Roman" w:cs="Times New Roman"/>
        <w:b w:val="0"/>
        <w:bCs w:val="0"/>
        <w:w w:val="101"/>
        <w:sz w:val="19"/>
        <w:szCs w:val="19"/>
      </w:rPr>
    </w:lvl>
    <w:lvl w:ilvl="1">
      <w:numFmt w:val="bullet"/>
      <w:lvlText w:val="•"/>
      <w:lvlJc w:val="left"/>
      <w:pPr>
        <w:ind w:left="654" w:hanging="210"/>
      </w:pPr>
    </w:lvl>
    <w:lvl w:ilvl="2">
      <w:numFmt w:val="bullet"/>
      <w:lvlText w:val="•"/>
      <w:lvlJc w:val="left"/>
      <w:pPr>
        <w:ind w:left="1228" w:hanging="210"/>
      </w:pPr>
    </w:lvl>
    <w:lvl w:ilvl="3">
      <w:numFmt w:val="bullet"/>
      <w:lvlText w:val="•"/>
      <w:lvlJc w:val="left"/>
      <w:pPr>
        <w:ind w:left="1803" w:hanging="210"/>
      </w:pPr>
    </w:lvl>
    <w:lvl w:ilvl="4">
      <w:numFmt w:val="bullet"/>
      <w:lvlText w:val="•"/>
      <w:lvlJc w:val="left"/>
      <w:pPr>
        <w:ind w:left="2377" w:hanging="210"/>
      </w:pPr>
    </w:lvl>
    <w:lvl w:ilvl="5">
      <w:numFmt w:val="bullet"/>
      <w:lvlText w:val="•"/>
      <w:lvlJc w:val="left"/>
      <w:pPr>
        <w:ind w:left="2952" w:hanging="210"/>
      </w:pPr>
    </w:lvl>
    <w:lvl w:ilvl="6">
      <w:numFmt w:val="bullet"/>
      <w:lvlText w:val="•"/>
      <w:lvlJc w:val="left"/>
      <w:pPr>
        <w:ind w:left="3526" w:hanging="210"/>
      </w:pPr>
    </w:lvl>
    <w:lvl w:ilvl="7">
      <w:numFmt w:val="bullet"/>
      <w:lvlText w:val="•"/>
      <w:lvlJc w:val="left"/>
      <w:pPr>
        <w:ind w:left="4100" w:hanging="210"/>
      </w:pPr>
    </w:lvl>
    <w:lvl w:ilvl="8">
      <w:numFmt w:val="bullet"/>
      <w:lvlText w:val="•"/>
      <w:lvlJc w:val="left"/>
      <w:pPr>
        <w:ind w:left="4675" w:hanging="210"/>
      </w:pPr>
    </w:lvl>
  </w:abstractNum>
  <w:abstractNum w:abstractNumId="2">
    <w:nsid w:val="00000419"/>
    <w:multiLevelType w:val="multilevel"/>
    <w:tmpl w:val="0000089C"/>
    <w:lvl w:ilvl="0">
      <w:numFmt w:val="bullet"/>
      <w:lvlText w:val="–"/>
      <w:lvlJc w:val="left"/>
      <w:pPr>
        <w:ind w:left="72" w:hanging="145"/>
      </w:pPr>
      <w:rPr>
        <w:rFonts w:ascii="Times New Roman" w:hAnsi="Times New Roman" w:cs="Times New Roman"/>
        <w:b w:val="0"/>
        <w:bCs w:val="0"/>
        <w:i/>
        <w:iCs/>
        <w:w w:val="101"/>
        <w:sz w:val="19"/>
        <w:szCs w:val="19"/>
      </w:rPr>
    </w:lvl>
    <w:lvl w:ilvl="1">
      <w:numFmt w:val="bullet"/>
      <w:lvlText w:val="•"/>
      <w:lvlJc w:val="left"/>
      <w:pPr>
        <w:ind w:left="674" w:hanging="145"/>
      </w:pPr>
    </w:lvl>
    <w:lvl w:ilvl="2">
      <w:numFmt w:val="bullet"/>
      <w:lvlText w:val="•"/>
      <w:lvlJc w:val="left"/>
      <w:pPr>
        <w:ind w:left="1269" w:hanging="145"/>
      </w:pPr>
    </w:lvl>
    <w:lvl w:ilvl="3">
      <w:numFmt w:val="bullet"/>
      <w:lvlText w:val="•"/>
      <w:lvlJc w:val="left"/>
      <w:pPr>
        <w:ind w:left="1864" w:hanging="145"/>
      </w:pPr>
    </w:lvl>
    <w:lvl w:ilvl="4">
      <w:numFmt w:val="bullet"/>
      <w:lvlText w:val="•"/>
      <w:lvlJc w:val="left"/>
      <w:pPr>
        <w:ind w:left="2459" w:hanging="145"/>
      </w:pPr>
    </w:lvl>
    <w:lvl w:ilvl="5">
      <w:numFmt w:val="bullet"/>
      <w:lvlText w:val="•"/>
      <w:lvlJc w:val="left"/>
      <w:pPr>
        <w:ind w:left="3054" w:hanging="145"/>
      </w:pPr>
    </w:lvl>
    <w:lvl w:ilvl="6">
      <w:numFmt w:val="bullet"/>
      <w:lvlText w:val="•"/>
      <w:lvlJc w:val="left"/>
      <w:pPr>
        <w:ind w:left="3649" w:hanging="145"/>
      </w:pPr>
    </w:lvl>
    <w:lvl w:ilvl="7">
      <w:numFmt w:val="bullet"/>
      <w:lvlText w:val="•"/>
      <w:lvlJc w:val="left"/>
      <w:pPr>
        <w:ind w:left="4244" w:hanging="145"/>
      </w:pPr>
    </w:lvl>
    <w:lvl w:ilvl="8">
      <w:numFmt w:val="bullet"/>
      <w:lvlText w:val="•"/>
      <w:lvlJc w:val="left"/>
      <w:pPr>
        <w:ind w:left="4839" w:hanging="145"/>
      </w:pPr>
    </w:lvl>
  </w:abstractNum>
  <w:abstractNum w:abstractNumId="3">
    <w:nsid w:val="0000041A"/>
    <w:multiLevelType w:val="multilevel"/>
    <w:tmpl w:val="0000089D"/>
    <w:lvl w:ilvl="0">
      <w:numFmt w:val="bullet"/>
      <w:lvlText w:val="–"/>
      <w:lvlJc w:val="left"/>
      <w:pPr>
        <w:ind w:left="72" w:hanging="137"/>
      </w:pPr>
      <w:rPr>
        <w:rFonts w:ascii="Times New Roman" w:hAnsi="Times New Roman" w:cs="Times New Roman"/>
        <w:b w:val="0"/>
        <w:bCs w:val="0"/>
        <w:i/>
        <w:iCs/>
        <w:w w:val="101"/>
        <w:sz w:val="19"/>
        <w:szCs w:val="19"/>
      </w:rPr>
    </w:lvl>
    <w:lvl w:ilvl="1">
      <w:numFmt w:val="bullet"/>
      <w:lvlText w:val="•"/>
      <w:lvlJc w:val="left"/>
      <w:pPr>
        <w:ind w:left="600" w:hanging="137"/>
      </w:pPr>
    </w:lvl>
    <w:lvl w:ilvl="2">
      <w:numFmt w:val="bullet"/>
      <w:lvlText w:val="•"/>
      <w:lvlJc w:val="left"/>
      <w:pPr>
        <w:ind w:left="1121" w:hanging="137"/>
      </w:pPr>
    </w:lvl>
    <w:lvl w:ilvl="3">
      <w:numFmt w:val="bullet"/>
      <w:lvlText w:val="•"/>
      <w:lvlJc w:val="left"/>
      <w:pPr>
        <w:ind w:left="1642" w:hanging="137"/>
      </w:pPr>
    </w:lvl>
    <w:lvl w:ilvl="4">
      <w:numFmt w:val="bullet"/>
      <w:lvlText w:val="•"/>
      <w:lvlJc w:val="left"/>
      <w:pPr>
        <w:ind w:left="2163" w:hanging="137"/>
      </w:pPr>
    </w:lvl>
    <w:lvl w:ilvl="5">
      <w:numFmt w:val="bullet"/>
      <w:lvlText w:val="•"/>
      <w:lvlJc w:val="left"/>
      <w:pPr>
        <w:ind w:left="2684" w:hanging="137"/>
      </w:pPr>
    </w:lvl>
    <w:lvl w:ilvl="6">
      <w:numFmt w:val="bullet"/>
      <w:lvlText w:val="•"/>
      <w:lvlJc w:val="left"/>
      <w:pPr>
        <w:ind w:left="3204" w:hanging="137"/>
      </w:pPr>
    </w:lvl>
    <w:lvl w:ilvl="7">
      <w:numFmt w:val="bullet"/>
      <w:lvlText w:val="•"/>
      <w:lvlJc w:val="left"/>
      <w:pPr>
        <w:ind w:left="3725" w:hanging="137"/>
      </w:pPr>
    </w:lvl>
    <w:lvl w:ilvl="8">
      <w:numFmt w:val="bullet"/>
      <w:lvlText w:val="•"/>
      <w:lvlJc w:val="left"/>
      <w:pPr>
        <w:ind w:left="4246" w:hanging="137"/>
      </w:pPr>
    </w:lvl>
  </w:abstractNum>
  <w:abstractNum w:abstractNumId="4">
    <w:nsid w:val="0000041C"/>
    <w:multiLevelType w:val="multilevel"/>
    <w:tmpl w:val="0000089F"/>
    <w:lvl w:ilvl="0">
      <w:start w:val="1"/>
      <w:numFmt w:val="decimal"/>
      <w:lvlText w:val="%1)"/>
      <w:lvlJc w:val="left"/>
      <w:pPr>
        <w:ind w:left="72" w:hanging="210"/>
      </w:pPr>
      <w:rPr>
        <w:rFonts w:ascii="Times New Roman" w:hAnsi="Times New Roman" w:cs="Times New Roman"/>
        <w:b w:val="0"/>
        <w:bCs w:val="0"/>
        <w:w w:val="101"/>
        <w:sz w:val="19"/>
        <w:szCs w:val="19"/>
      </w:rPr>
    </w:lvl>
    <w:lvl w:ilvl="1">
      <w:numFmt w:val="bullet"/>
      <w:lvlText w:val="–"/>
      <w:lvlJc w:val="left"/>
      <w:pPr>
        <w:ind w:left="497" w:hanging="145"/>
      </w:pPr>
      <w:rPr>
        <w:rFonts w:ascii="Times New Roman" w:hAnsi="Times New Roman" w:cs="Times New Roman"/>
        <w:b w:val="0"/>
        <w:bCs w:val="0"/>
        <w:w w:val="101"/>
        <w:sz w:val="19"/>
        <w:szCs w:val="19"/>
      </w:rPr>
    </w:lvl>
    <w:lvl w:ilvl="2">
      <w:numFmt w:val="bullet"/>
      <w:lvlText w:val="•"/>
      <w:lvlJc w:val="left"/>
      <w:pPr>
        <w:ind w:left="1094" w:hanging="145"/>
      </w:pPr>
    </w:lvl>
    <w:lvl w:ilvl="3">
      <w:numFmt w:val="bullet"/>
      <w:lvlText w:val="•"/>
      <w:lvlJc w:val="left"/>
      <w:pPr>
        <w:ind w:left="1688" w:hanging="145"/>
      </w:pPr>
    </w:lvl>
    <w:lvl w:ilvl="4">
      <w:numFmt w:val="bullet"/>
      <w:lvlText w:val="•"/>
      <w:lvlJc w:val="left"/>
      <w:pPr>
        <w:ind w:left="2282" w:hanging="145"/>
      </w:pPr>
    </w:lvl>
    <w:lvl w:ilvl="5">
      <w:numFmt w:val="bullet"/>
      <w:lvlText w:val="•"/>
      <w:lvlJc w:val="left"/>
      <w:pPr>
        <w:ind w:left="2876" w:hanging="145"/>
      </w:pPr>
    </w:lvl>
    <w:lvl w:ilvl="6">
      <w:numFmt w:val="bullet"/>
      <w:lvlText w:val="•"/>
      <w:lvlJc w:val="left"/>
      <w:pPr>
        <w:ind w:left="3470" w:hanging="145"/>
      </w:pPr>
    </w:lvl>
    <w:lvl w:ilvl="7">
      <w:numFmt w:val="bullet"/>
      <w:lvlText w:val="•"/>
      <w:lvlJc w:val="left"/>
      <w:pPr>
        <w:ind w:left="4064" w:hanging="145"/>
      </w:pPr>
    </w:lvl>
    <w:lvl w:ilvl="8">
      <w:numFmt w:val="bullet"/>
      <w:lvlText w:val="•"/>
      <w:lvlJc w:val="left"/>
      <w:pPr>
        <w:ind w:left="4658" w:hanging="145"/>
      </w:pPr>
    </w:lvl>
  </w:abstractNum>
  <w:abstractNum w:abstractNumId="5">
    <w:nsid w:val="0000041D"/>
    <w:multiLevelType w:val="multilevel"/>
    <w:tmpl w:val="000008A0"/>
    <w:lvl w:ilvl="0">
      <w:numFmt w:val="bullet"/>
      <w:lvlText w:val=""/>
      <w:lvlJc w:val="left"/>
      <w:pPr>
        <w:ind w:left="385" w:hanging="196"/>
      </w:pPr>
      <w:rPr>
        <w:rFonts w:ascii="Symbol" w:hAnsi="Symbol" w:cs="Symbol"/>
        <w:b w:val="0"/>
        <w:bCs w:val="0"/>
        <w:w w:val="101"/>
        <w:sz w:val="19"/>
        <w:szCs w:val="19"/>
      </w:rPr>
    </w:lvl>
    <w:lvl w:ilvl="1">
      <w:numFmt w:val="bullet"/>
      <w:lvlText w:val="•"/>
      <w:lvlJc w:val="left"/>
      <w:pPr>
        <w:ind w:left="927" w:hanging="196"/>
      </w:pPr>
    </w:lvl>
    <w:lvl w:ilvl="2">
      <w:numFmt w:val="bullet"/>
      <w:lvlText w:val="•"/>
      <w:lvlJc w:val="left"/>
      <w:pPr>
        <w:ind w:left="1474" w:hanging="196"/>
      </w:pPr>
    </w:lvl>
    <w:lvl w:ilvl="3">
      <w:numFmt w:val="bullet"/>
      <w:lvlText w:val="•"/>
      <w:lvlJc w:val="left"/>
      <w:pPr>
        <w:ind w:left="2021" w:hanging="196"/>
      </w:pPr>
    </w:lvl>
    <w:lvl w:ilvl="4">
      <w:numFmt w:val="bullet"/>
      <w:lvlText w:val="•"/>
      <w:lvlJc w:val="left"/>
      <w:pPr>
        <w:ind w:left="2568" w:hanging="196"/>
      </w:pPr>
    </w:lvl>
    <w:lvl w:ilvl="5">
      <w:numFmt w:val="bullet"/>
      <w:lvlText w:val="•"/>
      <w:lvlJc w:val="left"/>
      <w:pPr>
        <w:ind w:left="3115" w:hanging="196"/>
      </w:pPr>
    </w:lvl>
    <w:lvl w:ilvl="6">
      <w:numFmt w:val="bullet"/>
      <w:lvlText w:val="•"/>
      <w:lvlJc w:val="left"/>
      <w:pPr>
        <w:ind w:left="3662" w:hanging="196"/>
      </w:pPr>
    </w:lvl>
    <w:lvl w:ilvl="7">
      <w:numFmt w:val="bullet"/>
      <w:lvlText w:val="•"/>
      <w:lvlJc w:val="left"/>
      <w:pPr>
        <w:ind w:left="4209" w:hanging="196"/>
      </w:pPr>
    </w:lvl>
    <w:lvl w:ilvl="8">
      <w:numFmt w:val="bullet"/>
      <w:lvlText w:val="•"/>
      <w:lvlJc w:val="left"/>
      <w:pPr>
        <w:ind w:left="4756" w:hanging="196"/>
      </w:pPr>
    </w:lvl>
  </w:abstractNum>
  <w:abstractNum w:abstractNumId="6">
    <w:nsid w:val="0000041F"/>
    <w:multiLevelType w:val="multilevel"/>
    <w:tmpl w:val="000008A2"/>
    <w:lvl w:ilvl="0">
      <w:start w:val="1"/>
      <w:numFmt w:val="decimal"/>
      <w:lvlText w:val="%1."/>
      <w:lvlJc w:val="left"/>
      <w:pPr>
        <w:ind w:left="291" w:hanging="274"/>
      </w:pPr>
      <w:rPr>
        <w:b w:val="0"/>
        <w:bCs w:val="0"/>
        <w:i/>
        <w:iCs/>
        <w:w w:val="101"/>
      </w:rPr>
    </w:lvl>
    <w:lvl w:ilvl="1">
      <w:numFmt w:val="bullet"/>
      <w:lvlText w:val="•"/>
      <w:lvlJc w:val="left"/>
      <w:pPr>
        <w:ind w:left="872" w:hanging="274"/>
      </w:pPr>
    </w:lvl>
    <w:lvl w:ilvl="2">
      <w:numFmt w:val="bullet"/>
      <w:lvlText w:val="•"/>
      <w:lvlJc w:val="left"/>
      <w:pPr>
        <w:ind w:left="1445" w:hanging="274"/>
      </w:pPr>
    </w:lvl>
    <w:lvl w:ilvl="3">
      <w:numFmt w:val="bullet"/>
      <w:lvlText w:val="•"/>
      <w:lvlJc w:val="left"/>
      <w:pPr>
        <w:ind w:left="2018" w:hanging="274"/>
      </w:pPr>
    </w:lvl>
    <w:lvl w:ilvl="4">
      <w:numFmt w:val="bullet"/>
      <w:lvlText w:val="•"/>
      <w:lvlJc w:val="left"/>
      <w:pPr>
        <w:ind w:left="2591" w:hanging="274"/>
      </w:pPr>
    </w:lvl>
    <w:lvl w:ilvl="5">
      <w:numFmt w:val="bullet"/>
      <w:lvlText w:val="•"/>
      <w:lvlJc w:val="left"/>
      <w:pPr>
        <w:ind w:left="3164" w:hanging="274"/>
      </w:pPr>
    </w:lvl>
    <w:lvl w:ilvl="6">
      <w:numFmt w:val="bullet"/>
      <w:lvlText w:val="•"/>
      <w:lvlJc w:val="left"/>
      <w:pPr>
        <w:ind w:left="3737" w:hanging="274"/>
      </w:pPr>
    </w:lvl>
    <w:lvl w:ilvl="7">
      <w:numFmt w:val="bullet"/>
      <w:lvlText w:val="•"/>
      <w:lvlJc w:val="left"/>
      <w:pPr>
        <w:ind w:left="4310" w:hanging="274"/>
      </w:pPr>
    </w:lvl>
    <w:lvl w:ilvl="8">
      <w:numFmt w:val="bullet"/>
      <w:lvlText w:val="•"/>
      <w:lvlJc w:val="left"/>
      <w:pPr>
        <w:ind w:left="4883" w:hanging="274"/>
      </w:pPr>
    </w:lvl>
  </w:abstractNum>
  <w:abstractNum w:abstractNumId="7">
    <w:nsid w:val="00000421"/>
    <w:multiLevelType w:val="multilevel"/>
    <w:tmpl w:val="000008A4"/>
    <w:lvl w:ilvl="0">
      <w:start w:val="1"/>
      <w:numFmt w:val="decimal"/>
      <w:lvlText w:val="%1."/>
      <w:lvlJc w:val="left"/>
      <w:pPr>
        <w:ind w:left="424" w:hanging="249"/>
      </w:pPr>
      <w:rPr>
        <w:rFonts w:ascii="Times New Roman" w:hAnsi="Times New Roman" w:cs="Times New Roman"/>
        <w:b w:val="0"/>
        <w:bCs w:val="0"/>
        <w:i/>
        <w:iCs/>
        <w:w w:val="101"/>
        <w:sz w:val="19"/>
        <w:szCs w:val="19"/>
      </w:rPr>
    </w:lvl>
    <w:lvl w:ilvl="1">
      <w:numFmt w:val="bullet"/>
      <w:lvlText w:val="•"/>
      <w:lvlJc w:val="left"/>
      <w:pPr>
        <w:ind w:left="985" w:hanging="249"/>
      </w:pPr>
    </w:lvl>
    <w:lvl w:ilvl="2">
      <w:numFmt w:val="bullet"/>
      <w:lvlText w:val="•"/>
      <w:lvlJc w:val="left"/>
      <w:pPr>
        <w:ind w:left="1550" w:hanging="249"/>
      </w:pPr>
    </w:lvl>
    <w:lvl w:ilvl="3">
      <w:numFmt w:val="bullet"/>
      <w:lvlText w:val="•"/>
      <w:lvlJc w:val="left"/>
      <w:pPr>
        <w:ind w:left="2115" w:hanging="249"/>
      </w:pPr>
    </w:lvl>
    <w:lvl w:ilvl="4">
      <w:numFmt w:val="bullet"/>
      <w:lvlText w:val="•"/>
      <w:lvlJc w:val="left"/>
      <w:pPr>
        <w:ind w:left="2681" w:hanging="249"/>
      </w:pPr>
    </w:lvl>
    <w:lvl w:ilvl="5">
      <w:numFmt w:val="bullet"/>
      <w:lvlText w:val="•"/>
      <w:lvlJc w:val="left"/>
      <w:pPr>
        <w:ind w:left="3246" w:hanging="249"/>
      </w:pPr>
    </w:lvl>
    <w:lvl w:ilvl="6">
      <w:numFmt w:val="bullet"/>
      <w:lvlText w:val="•"/>
      <w:lvlJc w:val="left"/>
      <w:pPr>
        <w:ind w:left="3811" w:hanging="249"/>
      </w:pPr>
    </w:lvl>
    <w:lvl w:ilvl="7">
      <w:numFmt w:val="bullet"/>
      <w:lvlText w:val="•"/>
      <w:lvlJc w:val="left"/>
      <w:pPr>
        <w:ind w:left="4377" w:hanging="249"/>
      </w:pPr>
    </w:lvl>
    <w:lvl w:ilvl="8">
      <w:numFmt w:val="bullet"/>
      <w:lvlText w:val="•"/>
      <w:lvlJc w:val="left"/>
      <w:pPr>
        <w:ind w:left="4942" w:hanging="249"/>
      </w:pPr>
    </w:lvl>
  </w:abstractNum>
  <w:abstractNum w:abstractNumId="8">
    <w:nsid w:val="09D13938"/>
    <w:multiLevelType w:val="multilevel"/>
    <w:tmpl w:val="00000894"/>
    <w:lvl w:ilvl="0">
      <w:start w:val="1"/>
      <w:numFmt w:val="decimal"/>
      <w:lvlText w:val="%1)"/>
      <w:lvlJc w:val="left"/>
      <w:pPr>
        <w:ind w:left="978" w:hanging="210"/>
      </w:pPr>
      <w:rPr>
        <w:rFonts w:ascii="Times New Roman" w:hAnsi="Times New Roman" w:cs="Times New Roman"/>
        <w:b w:val="0"/>
        <w:bCs w:val="0"/>
        <w:w w:val="101"/>
        <w:sz w:val="19"/>
        <w:szCs w:val="19"/>
      </w:rPr>
    </w:lvl>
    <w:lvl w:ilvl="1">
      <w:numFmt w:val="bullet"/>
      <w:lvlText w:val="−"/>
      <w:lvlJc w:val="left"/>
      <w:pPr>
        <w:ind w:left="1265" w:hanging="241"/>
      </w:pPr>
      <w:rPr>
        <w:rFonts w:ascii="Times New Roman" w:hAnsi="Times New Roman" w:cs="Times New Roman"/>
        <w:b w:val="0"/>
        <w:bCs w:val="0"/>
        <w:w w:val="101"/>
        <w:sz w:val="19"/>
        <w:szCs w:val="19"/>
      </w:rPr>
    </w:lvl>
    <w:lvl w:ilvl="2">
      <w:numFmt w:val="bullet"/>
      <w:lvlText w:val="•"/>
      <w:lvlJc w:val="left"/>
      <w:pPr>
        <w:ind w:left="1943" w:hanging="241"/>
      </w:pPr>
    </w:lvl>
    <w:lvl w:ilvl="3">
      <w:numFmt w:val="bullet"/>
      <w:lvlText w:val="•"/>
      <w:lvlJc w:val="left"/>
      <w:pPr>
        <w:ind w:left="2626" w:hanging="241"/>
      </w:pPr>
    </w:lvl>
    <w:lvl w:ilvl="4">
      <w:numFmt w:val="bullet"/>
      <w:lvlText w:val="•"/>
      <w:lvlJc w:val="left"/>
      <w:pPr>
        <w:ind w:left="3310" w:hanging="241"/>
      </w:pPr>
    </w:lvl>
    <w:lvl w:ilvl="5">
      <w:numFmt w:val="bullet"/>
      <w:lvlText w:val="•"/>
      <w:lvlJc w:val="left"/>
      <w:pPr>
        <w:ind w:left="3993" w:hanging="241"/>
      </w:pPr>
    </w:lvl>
    <w:lvl w:ilvl="6">
      <w:numFmt w:val="bullet"/>
      <w:lvlText w:val="•"/>
      <w:lvlJc w:val="left"/>
      <w:pPr>
        <w:ind w:left="4676" w:hanging="241"/>
      </w:pPr>
    </w:lvl>
    <w:lvl w:ilvl="7">
      <w:numFmt w:val="bullet"/>
      <w:lvlText w:val="•"/>
      <w:lvlJc w:val="left"/>
      <w:pPr>
        <w:ind w:left="5360" w:hanging="241"/>
      </w:pPr>
    </w:lvl>
    <w:lvl w:ilvl="8">
      <w:numFmt w:val="bullet"/>
      <w:lvlText w:val="•"/>
      <w:lvlJc w:val="left"/>
      <w:pPr>
        <w:ind w:left="6043" w:hanging="241"/>
      </w:pPr>
    </w:lvl>
  </w:abstractNum>
  <w:abstractNum w:abstractNumId="9">
    <w:nsid w:val="133E6233"/>
    <w:multiLevelType w:val="hybridMultilevel"/>
    <w:tmpl w:val="3D7AEFBE"/>
    <w:lvl w:ilvl="0" w:tplc="8AD0B584">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0">
    <w:nsid w:val="14430924"/>
    <w:multiLevelType w:val="hybridMultilevel"/>
    <w:tmpl w:val="DDAEDDA4"/>
    <w:lvl w:ilvl="0" w:tplc="65303CD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nsid w:val="58987D3D"/>
    <w:multiLevelType w:val="hybridMultilevel"/>
    <w:tmpl w:val="E76CA52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nsid w:val="7E0E30B4"/>
    <w:multiLevelType w:val="hybridMultilevel"/>
    <w:tmpl w:val="D65AE138"/>
    <w:lvl w:ilvl="0" w:tplc="2996ED22">
      <w:start w:val="1"/>
      <w:numFmt w:val="decimal"/>
      <w:lvlText w:val="%1."/>
      <w:lvlJc w:val="left"/>
      <w:pPr>
        <w:ind w:left="431" w:hanging="360"/>
      </w:pPr>
      <w:rPr>
        <w:rFonts w:hint="default"/>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3"/>
  </w:num>
  <w:num w:numId="2">
    <w:abstractNumId w:val="2"/>
  </w:num>
  <w:num w:numId="3">
    <w:abstractNumId w:val="1"/>
  </w:num>
  <w:num w:numId="4">
    <w:abstractNumId w:val="8"/>
  </w:num>
  <w:num w:numId="5">
    <w:abstractNumId w:val="4"/>
  </w:num>
  <w:num w:numId="6">
    <w:abstractNumId w:val="6"/>
  </w:num>
  <w:num w:numId="7">
    <w:abstractNumId w:val="5"/>
  </w:num>
  <w:num w:numId="8">
    <w:abstractNumId w:val="0"/>
  </w:num>
  <w:num w:numId="9">
    <w:abstractNumId w:val="7"/>
  </w:num>
  <w:num w:numId="10">
    <w:abstractNumId w:val="10"/>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B8"/>
    <w:rsid w:val="00000CE9"/>
    <w:rsid w:val="000022C5"/>
    <w:rsid w:val="00002359"/>
    <w:rsid w:val="00002FAC"/>
    <w:rsid w:val="000068BC"/>
    <w:rsid w:val="00007EFF"/>
    <w:rsid w:val="00011984"/>
    <w:rsid w:val="00011E34"/>
    <w:rsid w:val="000152FA"/>
    <w:rsid w:val="000160D6"/>
    <w:rsid w:val="00016B23"/>
    <w:rsid w:val="00016BF3"/>
    <w:rsid w:val="00017386"/>
    <w:rsid w:val="00020EC1"/>
    <w:rsid w:val="0002322D"/>
    <w:rsid w:val="0002371C"/>
    <w:rsid w:val="00027D42"/>
    <w:rsid w:val="00031067"/>
    <w:rsid w:val="000334A5"/>
    <w:rsid w:val="00033DC9"/>
    <w:rsid w:val="000345A4"/>
    <w:rsid w:val="00036DA6"/>
    <w:rsid w:val="000403AF"/>
    <w:rsid w:val="000466D2"/>
    <w:rsid w:val="0005176E"/>
    <w:rsid w:val="000540A5"/>
    <w:rsid w:val="0005523A"/>
    <w:rsid w:val="0005560C"/>
    <w:rsid w:val="000560C7"/>
    <w:rsid w:val="0005772F"/>
    <w:rsid w:val="00060729"/>
    <w:rsid w:val="0006113E"/>
    <w:rsid w:val="00061B34"/>
    <w:rsid w:val="000624D0"/>
    <w:rsid w:val="0006268B"/>
    <w:rsid w:val="0006599B"/>
    <w:rsid w:val="00065E61"/>
    <w:rsid w:val="00067B1A"/>
    <w:rsid w:val="00070640"/>
    <w:rsid w:val="0007133B"/>
    <w:rsid w:val="000719F3"/>
    <w:rsid w:val="0007599A"/>
    <w:rsid w:val="00077393"/>
    <w:rsid w:val="000815C2"/>
    <w:rsid w:val="00081775"/>
    <w:rsid w:val="00087E0D"/>
    <w:rsid w:val="00087F39"/>
    <w:rsid w:val="00092360"/>
    <w:rsid w:val="0009293B"/>
    <w:rsid w:val="00094467"/>
    <w:rsid w:val="00094CF1"/>
    <w:rsid w:val="0009617A"/>
    <w:rsid w:val="000976FD"/>
    <w:rsid w:val="00097A17"/>
    <w:rsid w:val="000A32E5"/>
    <w:rsid w:val="000A3E52"/>
    <w:rsid w:val="000A500A"/>
    <w:rsid w:val="000A58A9"/>
    <w:rsid w:val="000A6B4C"/>
    <w:rsid w:val="000B3084"/>
    <w:rsid w:val="000B726D"/>
    <w:rsid w:val="000C2191"/>
    <w:rsid w:val="000C21AB"/>
    <w:rsid w:val="000C28A0"/>
    <w:rsid w:val="000C3014"/>
    <w:rsid w:val="000C3380"/>
    <w:rsid w:val="000C3C5E"/>
    <w:rsid w:val="000C4633"/>
    <w:rsid w:val="000C6BCA"/>
    <w:rsid w:val="000C6F37"/>
    <w:rsid w:val="000C70FC"/>
    <w:rsid w:val="000D0EA7"/>
    <w:rsid w:val="000D29E3"/>
    <w:rsid w:val="000D36AB"/>
    <w:rsid w:val="000D3B16"/>
    <w:rsid w:val="000D62E2"/>
    <w:rsid w:val="000E1E3F"/>
    <w:rsid w:val="000E321E"/>
    <w:rsid w:val="000E3F82"/>
    <w:rsid w:val="000E627E"/>
    <w:rsid w:val="000F03DF"/>
    <w:rsid w:val="000F1679"/>
    <w:rsid w:val="000F1690"/>
    <w:rsid w:val="000F4335"/>
    <w:rsid w:val="00100DCC"/>
    <w:rsid w:val="00100EAB"/>
    <w:rsid w:val="00101627"/>
    <w:rsid w:val="00101A6C"/>
    <w:rsid w:val="00103C79"/>
    <w:rsid w:val="0010408F"/>
    <w:rsid w:val="00106640"/>
    <w:rsid w:val="00107C6C"/>
    <w:rsid w:val="00111B09"/>
    <w:rsid w:val="001134AE"/>
    <w:rsid w:val="001134BF"/>
    <w:rsid w:val="0011387C"/>
    <w:rsid w:val="0011397D"/>
    <w:rsid w:val="00114D8D"/>
    <w:rsid w:val="00115AC1"/>
    <w:rsid w:val="00117A4B"/>
    <w:rsid w:val="00120B16"/>
    <w:rsid w:val="00121C4D"/>
    <w:rsid w:val="0012461A"/>
    <w:rsid w:val="00125E88"/>
    <w:rsid w:val="00126ABE"/>
    <w:rsid w:val="00126C44"/>
    <w:rsid w:val="00126CE3"/>
    <w:rsid w:val="0012746B"/>
    <w:rsid w:val="0012771D"/>
    <w:rsid w:val="00127C22"/>
    <w:rsid w:val="00131549"/>
    <w:rsid w:val="001319F2"/>
    <w:rsid w:val="0013300F"/>
    <w:rsid w:val="001358DC"/>
    <w:rsid w:val="00136A13"/>
    <w:rsid w:val="001377E5"/>
    <w:rsid w:val="00141A7D"/>
    <w:rsid w:val="0014220C"/>
    <w:rsid w:val="0014318E"/>
    <w:rsid w:val="00144F21"/>
    <w:rsid w:val="00144F26"/>
    <w:rsid w:val="00146750"/>
    <w:rsid w:val="001479ED"/>
    <w:rsid w:val="00150885"/>
    <w:rsid w:val="00151016"/>
    <w:rsid w:val="001529FB"/>
    <w:rsid w:val="00152F5C"/>
    <w:rsid w:val="0015304E"/>
    <w:rsid w:val="00156B74"/>
    <w:rsid w:val="00157C9B"/>
    <w:rsid w:val="00157E97"/>
    <w:rsid w:val="00157EFD"/>
    <w:rsid w:val="001626AC"/>
    <w:rsid w:val="00165A57"/>
    <w:rsid w:val="0017095C"/>
    <w:rsid w:val="001733A8"/>
    <w:rsid w:val="00175861"/>
    <w:rsid w:val="00175FC9"/>
    <w:rsid w:val="00177465"/>
    <w:rsid w:val="001801A8"/>
    <w:rsid w:val="001802C2"/>
    <w:rsid w:val="00180318"/>
    <w:rsid w:val="001805F6"/>
    <w:rsid w:val="00180945"/>
    <w:rsid w:val="00180BEB"/>
    <w:rsid w:val="00184644"/>
    <w:rsid w:val="00184CEE"/>
    <w:rsid w:val="00185612"/>
    <w:rsid w:val="001908D8"/>
    <w:rsid w:val="00192D42"/>
    <w:rsid w:val="00194286"/>
    <w:rsid w:val="001946B4"/>
    <w:rsid w:val="00197802"/>
    <w:rsid w:val="00197A06"/>
    <w:rsid w:val="001A4F50"/>
    <w:rsid w:val="001A5F20"/>
    <w:rsid w:val="001A7841"/>
    <w:rsid w:val="001B15AA"/>
    <w:rsid w:val="001B3728"/>
    <w:rsid w:val="001B4EA0"/>
    <w:rsid w:val="001B516E"/>
    <w:rsid w:val="001B63F6"/>
    <w:rsid w:val="001C0F8E"/>
    <w:rsid w:val="001C386F"/>
    <w:rsid w:val="001C6E1C"/>
    <w:rsid w:val="001C7985"/>
    <w:rsid w:val="001D1BF4"/>
    <w:rsid w:val="001D264C"/>
    <w:rsid w:val="001D3151"/>
    <w:rsid w:val="001D3FDD"/>
    <w:rsid w:val="001D49B0"/>
    <w:rsid w:val="001E049B"/>
    <w:rsid w:val="001E0F15"/>
    <w:rsid w:val="001E18A1"/>
    <w:rsid w:val="001E1ADB"/>
    <w:rsid w:val="001E29B3"/>
    <w:rsid w:val="001E462A"/>
    <w:rsid w:val="001E69C1"/>
    <w:rsid w:val="001E793F"/>
    <w:rsid w:val="001F0259"/>
    <w:rsid w:val="001F2ED8"/>
    <w:rsid w:val="001F40CB"/>
    <w:rsid w:val="001F7F57"/>
    <w:rsid w:val="00201708"/>
    <w:rsid w:val="00202A3E"/>
    <w:rsid w:val="00203685"/>
    <w:rsid w:val="00205D65"/>
    <w:rsid w:val="00207CF0"/>
    <w:rsid w:val="00210F8D"/>
    <w:rsid w:val="002130AD"/>
    <w:rsid w:val="00215737"/>
    <w:rsid w:val="00216682"/>
    <w:rsid w:val="00216EB6"/>
    <w:rsid w:val="00217375"/>
    <w:rsid w:val="0021783B"/>
    <w:rsid w:val="00221A95"/>
    <w:rsid w:val="00221B36"/>
    <w:rsid w:val="00222BDF"/>
    <w:rsid w:val="00226734"/>
    <w:rsid w:val="00226D21"/>
    <w:rsid w:val="00227D10"/>
    <w:rsid w:val="00227E29"/>
    <w:rsid w:val="00227EE5"/>
    <w:rsid w:val="00231A63"/>
    <w:rsid w:val="00231F01"/>
    <w:rsid w:val="002324DE"/>
    <w:rsid w:val="0023379F"/>
    <w:rsid w:val="0023418F"/>
    <w:rsid w:val="002341D0"/>
    <w:rsid w:val="0023453A"/>
    <w:rsid w:val="0024091F"/>
    <w:rsid w:val="00240962"/>
    <w:rsid w:val="00242396"/>
    <w:rsid w:val="00242EE4"/>
    <w:rsid w:val="00243B59"/>
    <w:rsid w:val="00244A51"/>
    <w:rsid w:val="00244C3A"/>
    <w:rsid w:val="002470A7"/>
    <w:rsid w:val="002522DF"/>
    <w:rsid w:val="00255032"/>
    <w:rsid w:val="00255469"/>
    <w:rsid w:val="00255D05"/>
    <w:rsid w:val="00256DC0"/>
    <w:rsid w:val="00257ACC"/>
    <w:rsid w:val="00257F87"/>
    <w:rsid w:val="00261FBD"/>
    <w:rsid w:val="00262DFE"/>
    <w:rsid w:val="002635CB"/>
    <w:rsid w:val="002659EE"/>
    <w:rsid w:val="00266049"/>
    <w:rsid w:val="00267263"/>
    <w:rsid w:val="002672E8"/>
    <w:rsid w:val="00270697"/>
    <w:rsid w:val="0027268D"/>
    <w:rsid w:val="002739AA"/>
    <w:rsid w:val="00274E88"/>
    <w:rsid w:val="002814FE"/>
    <w:rsid w:val="002819FD"/>
    <w:rsid w:val="00282B11"/>
    <w:rsid w:val="00282DB9"/>
    <w:rsid w:val="00287644"/>
    <w:rsid w:val="00292C98"/>
    <w:rsid w:val="00292DE1"/>
    <w:rsid w:val="00293EB9"/>
    <w:rsid w:val="002A16BF"/>
    <w:rsid w:val="002A2C9C"/>
    <w:rsid w:val="002A452F"/>
    <w:rsid w:val="002A6300"/>
    <w:rsid w:val="002A6402"/>
    <w:rsid w:val="002A69BD"/>
    <w:rsid w:val="002A6FB3"/>
    <w:rsid w:val="002A725E"/>
    <w:rsid w:val="002A7759"/>
    <w:rsid w:val="002B28E5"/>
    <w:rsid w:val="002B38DC"/>
    <w:rsid w:val="002B630A"/>
    <w:rsid w:val="002B694C"/>
    <w:rsid w:val="002C1925"/>
    <w:rsid w:val="002C1E36"/>
    <w:rsid w:val="002C321A"/>
    <w:rsid w:val="002C4CE3"/>
    <w:rsid w:val="002C4D44"/>
    <w:rsid w:val="002C531E"/>
    <w:rsid w:val="002C68C7"/>
    <w:rsid w:val="002D19EF"/>
    <w:rsid w:val="002D3707"/>
    <w:rsid w:val="002D3FBE"/>
    <w:rsid w:val="002D7E38"/>
    <w:rsid w:val="002E0EE2"/>
    <w:rsid w:val="002E2074"/>
    <w:rsid w:val="002E3075"/>
    <w:rsid w:val="002E3879"/>
    <w:rsid w:val="002E45F2"/>
    <w:rsid w:val="002E55F4"/>
    <w:rsid w:val="002E580C"/>
    <w:rsid w:val="002E610B"/>
    <w:rsid w:val="002F079A"/>
    <w:rsid w:val="002F1BC0"/>
    <w:rsid w:val="002F1FE2"/>
    <w:rsid w:val="00302BB7"/>
    <w:rsid w:val="00302C43"/>
    <w:rsid w:val="0030460E"/>
    <w:rsid w:val="0030498E"/>
    <w:rsid w:val="00304E6E"/>
    <w:rsid w:val="00306C82"/>
    <w:rsid w:val="00307732"/>
    <w:rsid w:val="00307F3C"/>
    <w:rsid w:val="00310702"/>
    <w:rsid w:val="0031112B"/>
    <w:rsid w:val="00315D61"/>
    <w:rsid w:val="0031678F"/>
    <w:rsid w:val="00317232"/>
    <w:rsid w:val="00317341"/>
    <w:rsid w:val="00321331"/>
    <w:rsid w:val="00322A19"/>
    <w:rsid w:val="00322F7F"/>
    <w:rsid w:val="00323E97"/>
    <w:rsid w:val="00325B9A"/>
    <w:rsid w:val="00325BE1"/>
    <w:rsid w:val="00325F96"/>
    <w:rsid w:val="00326C92"/>
    <w:rsid w:val="00330C10"/>
    <w:rsid w:val="00333C0E"/>
    <w:rsid w:val="003363DD"/>
    <w:rsid w:val="00336A70"/>
    <w:rsid w:val="0033727C"/>
    <w:rsid w:val="003379F8"/>
    <w:rsid w:val="003475EA"/>
    <w:rsid w:val="0034763A"/>
    <w:rsid w:val="00347B90"/>
    <w:rsid w:val="00350179"/>
    <w:rsid w:val="00351E72"/>
    <w:rsid w:val="00353B2B"/>
    <w:rsid w:val="00354AD2"/>
    <w:rsid w:val="003563D5"/>
    <w:rsid w:val="00356D70"/>
    <w:rsid w:val="00360F7B"/>
    <w:rsid w:val="00361611"/>
    <w:rsid w:val="003626A5"/>
    <w:rsid w:val="00362906"/>
    <w:rsid w:val="003636AA"/>
    <w:rsid w:val="00364545"/>
    <w:rsid w:val="003648FF"/>
    <w:rsid w:val="00365176"/>
    <w:rsid w:val="00366C2F"/>
    <w:rsid w:val="003673C3"/>
    <w:rsid w:val="0036759C"/>
    <w:rsid w:val="003675F3"/>
    <w:rsid w:val="003676FA"/>
    <w:rsid w:val="00367741"/>
    <w:rsid w:val="00371171"/>
    <w:rsid w:val="003722C0"/>
    <w:rsid w:val="003738A8"/>
    <w:rsid w:val="0037524F"/>
    <w:rsid w:val="0037539E"/>
    <w:rsid w:val="00375E40"/>
    <w:rsid w:val="00376CFD"/>
    <w:rsid w:val="003777F6"/>
    <w:rsid w:val="00383ECD"/>
    <w:rsid w:val="00386CE3"/>
    <w:rsid w:val="00391E15"/>
    <w:rsid w:val="0039208B"/>
    <w:rsid w:val="0039417E"/>
    <w:rsid w:val="00397E2F"/>
    <w:rsid w:val="003A3CC5"/>
    <w:rsid w:val="003A5BCB"/>
    <w:rsid w:val="003A7127"/>
    <w:rsid w:val="003A7645"/>
    <w:rsid w:val="003B0316"/>
    <w:rsid w:val="003B0FED"/>
    <w:rsid w:val="003B345A"/>
    <w:rsid w:val="003B4D5A"/>
    <w:rsid w:val="003B4FEC"/>
    <w:rsid w:val="003B528A"/>
    <w:rsid w:val="003B5504"/>
    <w:rsid w:val="003B62AF"/>
    <w:rsid w:val="003C12AC"/>
    <w:rsid w:val="003C2763"/>
    <w:rsid w:val="003C3BF7"/>
    <w:rsid w:val="003C410A"/>
    <w:rsid w:val="003C5354"/>
    <w:rsid w:val="003D12FC"/>
    <w:rsid w:val="003D19BC"/>
    <w:rsid w:val="003D1D6D"/>
    <w:rsid w:val="003D2A77"/>
    <w:rsid w:val="003D3112"/>
    <w:rsid w:val="003D4E6F"/>
    <w:rsid w:val="003D7234"/>
    <w:rsid w:val="003D789B"/>
    <w:rsid w:val="003E1144"/>
    <w:rsid w:val="003E152B"/>
    <w:rsid w:val="003E278F"/>
    <w:rsid w:val="003E283E"/>
    <w:rsid w:val="003E3198"/>
    <w:rsid w:val="003E4342"/>
    <w:rsid w:val="003E64F9"/>
    <w:rsid w:val="003E733B"/>
    <w:rsid w:val="003F0D94"/>
    <w:rsid w:val="003F1E9C"/>
    <w:rsid w:val="003F2748"/>
    <w:rsid w:val="003F2780"/>
    <w:rsid w:val="003F3782"/>
    <w:rsid w:val="003F6A17"/>
    <w:rsid w:val="0040194E"/>
    <w:rsid w:val="00401D61"/>
    <w:rsid w:val="00402177"/>
    <w:rsid w:val="00402CDF"/>
    <w:rsid w:val="00404A84"/>
    <w:rsid w:val="004111FA"/>
    <w:rsid w:val="00412561"/>
    <w:rsid w:val="00416C3A"/>
    <w:rsid w:val="00421471"/>
    <w:rsid w:val="00421D97"/>
    <w:rsid w:val="0042260E"/>
    <w:rsid w:val="0042610C"/>
    <w:rsid w:val="004270A5"/>
    <w:rsid w:val="0043119E"/>
    <w:rsid w:val="00432561"/>
    <w:rsid w:val="00434935"/>
    <w:rsid w:val="00435663"/>
    <w:rsid w:val="00435982"/>
    <w:rsid w:val="0043676C"/>
    <w:rsid w:val="00440019"/>
    <w:rsid w:val="00440963"/>
    <w:rsid w:val="00442C21"/>
    <w:rsid w:val="0044333B"/>
    <w:rsid w:val="00443786"/>
    <w:rsid w:val="00444FF4"/>
    <w:rsid w:val="004503B6"/>
    <w:rsid w:val="004506E3"/>
    <w:rsid w:val="00450792"/>
    <w:rsid w:val="00450BCE"/>
    <w:rsid w:val="00450EE5"/>
    <w:rsid w:val="00451AD7"/>
    <w:rsid w:val="00452286"/>
    <w:rsid w:val="00453F15"/>
    <w:rsid w:val="004569A6"/>
    <w:rsid w:val="0046210E"/>
    <w:rsid w:val="00464862"/>
    <w:rsid w:val="00466313"/>
    <w:rsid w:val="00466A97"/>
    <w:rsid w:val="004700FB"/>
    <w:rsid w:val="00472A6D"/>
    <w:rsid w:val="004751D9"/>
    <w:rsid w:val="0047693A"/>
    <w:rsid w:val="00477C63"/>
    <w:rsid w:val="00477E15"/>
    <w:rsid w:val="00480559"/>
    <w:rsid w:val="004807D7"/>
    <w:rsid w:val="00480F53"/>
    <w:rsid w:val="00481496"/>
    <w:rsid w:val="004829BD"/>
    <w:rsid w:val="00482BF3"/>
    <w:rsid w:val="00485059"/>
    <w:rsid w:val="0048630E"/>
    <w:rsid w:val="00492ECD"/>
    <w:rsid w:val="00493CAA"/>
    <w:rsid w:val="00494976"/>
    <w:rsid w:val="00494D80"/>
    <w:rsid w:val="0049691D"/>
    <w:rsid w:val="0049755F"/>
    <w:rsid w:val="00497AF7"/>
    <w:rsid w:val="004A0DA3"/>
    <w:rsid w:val="004A0DD6"/>
    <w:rsid w:val="004A31D8"/>
    <w:rsid w:val="004A3BA5"/>
    <w:rsid w:val="004A449E"/>
    <w:rsid w:val="004A51F9"/>
    <w:rsid w:val="004A6CE9"/>
    <w:rsid w:val="004A6E4E"/>
    <w:rsid w:val="004A7694"/>
    <w:rsid w:val="004B2931"/>
    <w:rsid w:val="004B337A"/>
    <w:rsid w:val="004B4314"/>
    <w:rsid w:val="004B4F76"/>
    <w:rsid w:val="004B69AF"/>
    <w:rsid w:val="004C0176"/>
    <w:rsid w:val="004C04BE"/>
    <w:rsid w:val="004C312E"/>
    <w:rsid w:val="004C6A53"/>
    <w:rsid w:val="004D4671"/>
    <w:rsid w:val="004D5349"/>
    <w:rsid w:val="004E16E9"/>
    <w:rsid w:val="004E378C"/>
    <w:rsid w:val="004E3B27"/>
    <w:rsid w:val="004E6221"/>
    <w:rsid w:val="004E6EE3"/>
    <w:rsid w:val="004E7E28"/>
    <w:rsid w:val="004F10A7"/>
    <w:rsid w:val="004F13D2"/>
    <w:rsid w:val="004F329E"/>
    <w:rsid w:val="004F4AB6"/>
    <w:rsid w:val="004F5AA4"/>
    <w:rsid w:val="00502E1A"/>
    <w:rsid w:val="0050444B"/>
    <w:rsid w:val="0050573F"/>
    <w:rsid w:val="0050593A"/>
    <w:rsid w:val="00505F69"/>
    <w:rsid w:val="0051212C"/>
    <w:rsid w:val="0051590B"/>
    <w:rsid w:val="00520D47"/>
    <w:rsid w:val="00522DB8"/>
    <w:rsid w:val="0052640C"/>
    <w:rsid w:val="00526C1F"/>
    <w:rsid w:val="00527008"/>
    <w:rsid w:val="00527943"/>
    <w:rsid w:val="0053096A"/>
    <w:rsid w:val="00530E90"/>
    <w:rsid w:val="00532E1E"/>
    <w:rsid w:val="00534517"/>
    <w:rsid w:val="00534786"/>
    <w:rsid w:val="00537D66"/>
    <w:rsid w:val="005406E5"/>
    <w:rsid w:val="00541345"/>
    <w:rsid w:val="0054137E"/>
    <w:rsid w:val="00541C29"/>
    <w:rsid w:val="00541E24"/>
    <w:rsid w:val="0054209E"/>
    <w:rsid w:val="005464D1"/>
    <w:rsid w:val="00546BD1"/>
    <w:rsid w:val="00547E49"/>
    <w:rsid w:val="005532CC"/>
    <w:rsid w:val="0055361D"/>
    <w:rsid w:val="0055471B"/>
    <w:rsid w:val="00555255"/>
    <w:rsid w:val="005579B9"/>
    <w:rsid w:val="00560F3B"/>
    <w:rsid w:val="00561036"/>
    <w:rsid w:val="00562053"/>
    <w:rsid w:val="00566669"/>
    <w:rsid w:val="00567F40"/>
    <w:rsid w:val="00571A85"/>
    <w:rsid w:val="00573005"/>
    <w:rsid w:val="0057338A"/>
    <w:rsid w:val="00573D4F"/>
    <w:rsid w:val="00576B3D"/>
    <w:rsid w:val="005801A2"/>
    <w:rsid w:val="00580DEE"/>
    <w:rsid w:val="00582975"/>
    <w:rsid w:val="005832AC"/>
    <w:rsid w:val="005834C9"/>
    <w:rsid w:val="00583C5A"/>
    <w:rsid w:val="00583CBC"/>
    <w:rsid w:val="00585B7F"/>
    <w:rsid w:val="00586C51"/>
    <w:rsid w:val="00590C6E"/>
    <w:rsid w:val="00590EA5"/>
    <w:rsid w:val="00592851"/>
    <w:rsid w:val="00592946"/>
    <w:rsid w:val="00592986"/>
    <w:rsid w:val="005933C2"/>
    <w:rsid w:val="005950F9"/>
    <w:rsid w:val="00595CD2"/>
    <w:rsid w:val="00597187"/>
    <w:rsid w:val="00597B98"/>
    <w:rsid w:val="00597EC4"/>
    <w:rsid w:val="005A0DB4"/>
    <w:rsid w:val="005A31ED"/>
    <w:rsid w:val="005A482F"/>
    <w:rsid w:val="005A7AD1"/>
    <w:rsid w:val="005B024D"/>
    <w:rsid w:val="005B0477"/>
    <w:rsid w:val="005B1C1F"/>
    <w:rsid w:val="005B2DE8"/>
    <w:rsid w:val="005B2EC7"/>
    <w:rsid w:val="005B4C28"/>
    <w:rsid w:val="005B4EEF"/>
    <w:rsid w:val="005B5349"/>
    <w:rsid w:val="005B6479"/>
    <w:rsid w:val="005B6C4A"/>
    <w:rsid w:val="005B6CF8"/>
    <w:rsid w:val="005C1232"/>
    <w:rsid w:val="005C2467"/>
    <w:rsid w:val="005C5600"/>
    <w:rsid w:val="005C56A7"/>
    <w:rsid w:val="005C79CB"/>
    <w:rsid w:val="005D04EC"/>
    <w:rsid w:val="005D0DC8"/>
    <w:rsid w:val="005D12C8"/>
    <w:rsid w:val="005D15DC"/>
    <w:rsid w:val="005D58FC"/>
    <w:rsid w:val="005D6027"/>
    <w:rsid w:val="005D67D1"/>
    <w:rsid w:val="005E0614"/>
    <w:rsid w:val="005E25AE"/>
    <w:rsid w:val="005E3D13"/>
    <w:rsid w:val="005E4071"/>
    <w:rsid w:val="005E5EC3"/>
    <w:rsid w:val="005E6B87"/>
    <w:rsid w:val="005F0B4C"/>
    <w:rsid w:val="005F1EB0"/>
    <w:rsid w:val="005F295B"/>
    <w:rsid w:val="005F3B5E"/>
    <w:rsid w:val="00601AB5"/>
    <w:rsid w:val="00602578"/>
    <w:rsid w:val="00605EE7"/>
    <w:rsid w:val="00607020"/>
    <w:rsid w:val="006101BC"/>
    <w:rsid w:val="0061534D"/>
    <w:rsid w:val="0061540A"/>
    <w:rsid w:val="00622133"/>
    <w:rsid w:val="0062390D"/>
    <w:rsid w:val="00625526"/>
    <w:rsid w:val="006275ED"/>
    <w:rsid w:val="00630591"/>
    <w:rsid w:val="0063059B"/>
    <w:rsid w:val="00630ECB"/>
    <w:rsid w:val="006323C1"/>
    <w:rsid w:val="00635866"/>
    <w:rsid w:val="00637377"/>
    <w:rsid w:val="00641DF9"/>
    <w:rsid w:val="00643573"/>
    <w:rsid w:val="00644564"/>
    <w:rsid w:val="0064672F"/>
    <w:rsid w:val="0064740B"/>
    <w:rsid w:val="006474B3"/>
    <w:rsid w:val="00647F2D"/>
    <w:rsid w:val="00650A59"/>
    <w:rsid w:val="00650C07"/>
    <w:rsid w:val="00651CFA"/>
    <w:rsid w:val="006521D9"/>
    <w:rsid w:val="0065312E"/>
    <w:rsid w:val="0065421C"/>
    <w:rsid w:val="0065449F"/>
    <w:rsid w:val="0065663B"/>
    <w:rsid w:val="006608AD"/>
    <w:rsid w:val="00661A17"/>
    <w:rsid w:val="0066453A"/>
    <w:rsid w:val="0066512F"/>
    <w:rsid w:val="006664B0"/>
    <w:rsid w:val="00666E68"/>
    <w:rsid w:val="00667C01"/>
    <w:rsid w:val="0067158E"/>
    <w:rsid w:val="006732B7"/>
    <w:rsid w:val="00673E53"/>
    <w:rsid w:val="00674289"/>
    <w:rsid w:val="00681169"/>
    <w:rsid w:val="00681510"/>
    <w:rsid w:val="0068462E"/>
    <w:rsid w:val="00686D7C"/>
    <w:rsid w:val="0069149C"/>
    <w:rsid w:val="0069193D"/>
    <w:rsid w:val="00696C5F"/>
    <w:rsid w:val="00697718"/>
    <w:rsid w:val="00697AA8"/>
    <w:rsid w:val="006A1C96"/>
    <w:rsid w:val="006A27C2"/>
    <w:rsid w:val="006A4819"/>
    <w:rsid w:val="006A769F"/>
    <w:rsid w:val="006B1FDC"/>
    <w:rsid w:val="006B2AA4"/>
    <w:rsid w:val="006B3B20"/>
    <w:rsid w:val="006B75FC"/>
    <w:rsid w:val="006B7B00"/>
    <w:rsid w:val="006C412E"/>
    <w:rsid w:val="006D20D1"/>
    <w:rsid w:val="006D2BE3"/>
    <w:rsid w:val="006D2C81"/>
    <w:rsid w:val="006D4F50"/>
    <w:rsid w:val="006D54E2"/>
    <w:rsid w:val="006D57A6"/>
    <w:rsid w:val="006E26B2"/>
    <w:rsid w:val="006E32E1"/>
    <w:rsid w:val="006E34EC"/>
    <w:rsid w:val="006E58B6"/>
    <w:rsid w:val="006E6162"/>
    <w:rsid w:val="006E712D"/>
    <w:rsid w:val="006E7EE8"/>
    <w:rsid w:val="006F442F"/>
    <w:rsid w:val="006F7856"/>
    <w:rsid w:val="006F7FCE"/>
    <w:rsid w:val="0070132A"/>
    <w:rsid w:val="00702526"/>
    <w:rsid w:val="00702BC6"/>
    <w:rsid w:val="0070503F"/>
    <w:rsid w:val="00705A91"/>
    <w:rsid w:val="007120AB"/>
    <w:rsid w:val="00712D3A"/>
    <w:rsid w:val="007145B8"/>
    <w:rsid w:val="00717981"/>
    <w:rsid w:val="007263A9"/>
    <w:rsid w:val="00727094"/>
    <w:rsid w:val="007271E3"/>
    <w:rsid w:val="00734B6B"/>
    <w:rsid w:val="007370CE"/>
    <w:rsid w:val="00740BE3"/>
    <w:rsid w:val="00741249"/>
    <w:rsid w:val="00751B65"/>
    <w:rsid w:val="0075305B"/>
    <w:rsid w:val="00753DB4"/>
    <w:rsid w:val="0075523A"/>
    <w:rsid w:val="00755BD7"/>
    <w:rsid w:val="00755C4A"/>
    <w:rsid w:val="0075622B"/>
    <w:rsid w:val="007568E4"/>
    <w:rsid w:val="00757E50"/>
    <w:rsid w:val="00760565"/>
    <w:rsid w:val="007610A0"/>
    <w:rsid w:val="00761E91"/>
    <w:rsid w:val="00761E96"/>
    <w:rsid w:val="0076350B"/>
    <w:rsid w:val="00763789"/>
    <w:rsid w:val="00770990"/>
    <w:rsid w:val="00774BB0"/>
    <w:rsid w:val="007805DC"/>
    <w:rsid w:val="007808FB"/>
    <w:rsid w:val="00780E46"/>
    <w:rsid w:val="00780FB0"/>
    <w:rsid w:val="00782D90"/>
    <w:rsid w:val="00782DB5"/>
    <w:rsid w:val="00783724"/>
    <w:rsid w:val="007859A0"/>
    <w:rsid w:val="00786F45"/>
    <w:rsid w:val="00793B80"/>
    <w:rsid w:val="00794D69"/>
    <w:rsid w:val="00795B89"/>
    <w:rsid w:val="007A04B0"/>
    <w:rsid w:val="007A091B"/>
    <w:rsid w:val="007A13D8"/>
    <w:rsid w:val="007A1660"/>
    <w:rsid w:val="007A2706"/>
    <w:rsid w:val="007A5489"/>
    <w:rsid w:val="007A551D"/>
    <w:rsid w:val="007A7C2B"/>
    <w:rsid w:val="007B27BF"/>
    <w:rsid w:val="007B2FBA"/>
    <w:rsid w:val="007B4E88"/>
    <w:rsid w:val="007B669B"/>
    <w:rsid w:val="007C0415"/>
    <w:rsid w:val="007C1FAD"/>
    <w:rsid w:val="007C2082"/>
    <w:rsid w:val="007C3F93"/>
    <w:rsid w:val="007C6253"/>
    <w:rsid w:val="007C6B2D"/>
    <w:rsid w:val="007C6C5C"/>
    <w:rsid w:val="007D11CA"/>
    <w:rsid w:val="007D1638"/>
    <w:rsid w:val="007D2AA7"/>
    <w:rsid w:val="007D3127"/>
    <w:rsid w:val="007D3972"/>
    <w:rsid w:val="007D3AD9"/>
    <w:rsid w:val="007D3C2D"/>
    <w:rsid w:val="007E25DA"/>
    <w:rsid w:val="007E791C"/>
    <w:rsid w:val="007E79B8"/>
    <w:rsid w:val="007F13C2"/>
    <w:rsid w:val="007F246A"/>
    <w:rsid w:val="007F537D"/>
    <w:rsid w:val="007F5836"/>
    <w:rsid w:val="007F6879"/>
    <w:rsid w:val="007F6C44"/>
    <w:rsid w:val="0080034F"/>
    <w:rsid w:val="00800439"/>
    <w:rsid w:val="008009F0"/>
    <w:rsid w:val="008020F2"/>
    <w:rsid w:val="008023CA"/>
    <w:rsid w:val="008042A7"/>
    <w:rsid w:val="00805F87"/>
    <w:rsid w:val="008067DA"/>
    <w:rsid w:val="0080793B"/>
    <w:rsid w:val="00810F76"/>
    <w:rsid w:val="0081102D"/>
    <w:rsid w:val="0081218D"/>
    <w:rsid w:val="00812C6E"/>
    <w:rsid w:val="00813114"/>
    <w:rsid w:val="00813D45"/>
    <w:rsid w:val="00813F48"/>
    <w:rsid w:val="0081415B"/>
    <w:rsid w:val="008141C5"/>
    <w:rsid w:val="008141DB"/>
    <w:rsid w:val="008141EE"/>
    <w:rsid w:val="00816003"/>
    <w:rsid w:val="00816960"/>
    <w:rsid w:val="00820E14"/>
    <w:rsid w:val="00822A58"/>
    <w:rsid w:val="00822EA0"/>
    <w:rsid w:val="00822ECA"/>
    <w:rsid w:val="008317C0"/>
    <w:rsid w:val="00834BA3"/>
    <w:rsid w:val="00835A6F"/>
    <w:rsid w:val="00840E0A"/>
    <w:rsid w:val="00841D75"/>
    <w:rsid w:val="00842D35"/>
    <w:rsid w:val="00843C08"/>
    <w:rsid w:val="00844D62"/>
    <w:rsid w:val="00846D9C"/>
    <w:rsid w:val="008500AF"/>
    <w:rsid w:val="00852130"/>
    <w:rsid w:val="00856983"/>
    <w:rsid w:val="00856F30"/>
    <w:rsid w:val="008572B5"/>
    <w:rsid w:val="0086340F"/>
    <w:rsid w:val="0086342F"/>
    <w:rsid w:val="0086747C"/>
    <w:rsid w:val="008749E0"/>
    <w:rsid w:val="008759BA"/>
    <w:rsid w:val="00876049"/>
    <w:rsid w:val="0087661F"/>
    <w:rsid w:val="008768DA"/>
    <w:rsid w:val="00877657"/>
    <w:rsid w:val="00880080"/>
    <w:rsid w:val="00880519"/>
    <w:rsid w:val="008811EE"/>
    <w:rsid w:val="0088274B"/>
    <w:rsid w:val="0088294C"/>
    <w:rsid w:val="0088331C"/>
    <w:rsid w:val="0088480E"/>
    <w:rsid w:val="00885452"/>
    <w:rsid w:val="00892EF9"/>
    <w:rsid w:val="008955A1"/>
    <w:rsid w:val="0089661E"/>
    <w:rsid w:val="008978D2"/>
    <w:rsid w:val="008A162E"/>
    <w:rsid w:val="008A695E"/>
    <w:rsid w:val="008A6D10"/>
    <w:rsid w:val="008B1277"/>
    <w:rsid w:val="008B35CC"/>
    <w:rsid w:val="008B3DBA"/>
    <w:rsid w:val="008B6B9F"/>
    <w:rsid w:val="008B72A5"/>
    <w:rsid w:val="008C31C2"/>
    <w:rsid w:val="008C5A6A"/>
    <w:rsid w:val="008C6DD0"/>
    <w:rsid w:val="008D4C9D"/>
    <w:rsid w:val="008E13B6"/>
    <w:rsid w:val="008E2E08"/>
    <w:rsid w:val="008E3432"/>
    <w:rsid w:val="008E49E1"/>
    <w:rsid w:val="008E4E18"/>
    <w:rsid w:val="008E6B59"/>
    <w:rsid w:val="008E7A29"/>
    <w:rsid w:val="008F5269"/>
    <w:rsid w:val="008F71A8"/>
    <w:rsid w:val="00900F19"/>
    <w:rsid w:val="0090289D"/>
    <w:rsid w:val="009050C7"/>
    <w:rsid w:val="009053C0"/>
    <w:rsid w:val="00905DAB"/>
    <w:rsid w:val="00907937"/>
    <w:rsid w:val="00910EE7"/>
    <w:rsid w:val="00911DC7"/>
    <w:rsid w:val="009146D4"/>
    <w:rsid w:val="009149D7"/>
    <w:rsid w:val="00915D95"/>
    <w:rsid w:val="00916CEC"/>
    <w:rsid w:val="00926A01"/>
    <w:rsid w:val="00927C0B"/>
    <w:rsid w:val="00930D33"/>
    <w:rsid w:val="00931741"/>
    <w:rsid w:val="0093272D"/>
    <w:rsid w:val="00933B56"/>
    <w:rsid w:val="00937121"/>
    <w:rsid w:val="00940CBC"/>
    <w:rsid w:val="009417A1"/>
    <w:rsid w:val="009421B0"/>
    <w:rsid w:val="009434D0"/>
    <w:rsid w:val="00945035"/>
    <w:rsid w:val="009465F4"/>
    <w:rsid w:val="00947977"/>
    <w:rsid w:val="00950AB0"/>
    <w:rsid w:val="00952E9C"/>
    <w:rsid w:val="009551B4"/>
    <w:rsid w:val="00955823"/>
    <w:rsid w:val="00960FA2"/>
    <w:rsid w:val="009628DF"/>
    <w:rsid w:val="00962A91"/>
    <w:rsid w:val="0096456A"/>
    <w:rsid w:val="0096457C"/>
    <w:rsid w:val="0096653B"/>
    <w:rsid w:val="00967B0B"/>
    <w:rsid w:val="009703B4"/>
    <w:rsid w:val="0097231F"/>
    <w:rsid w:val="00973185"/>
    <w:rsid w:val="00973618"/>
    <w:rsid w:val="009756E5"/>
    <w:rsid w:val="00975B6B"/>
    <w:rsid w:val="009816AB"/>
    <w:rsid w:val="009823BB"/>
    <w:rsid w:val="0098392D"/>
    <w:rsid w:val="009851B5"/>
    <w:rsid w:val="009859C9"/>
    <w:rsid w:val="00985A49"/>
    <w:rsid w:val="00986257"/>
    <w:rsid w:val="009867E2"/>
    <w:rsid w:val="00986D3B"/>
    <w:rsid w:val="00990EB9"/>
    <w:rsid w:val="00991A13"/>
    <w:rsid w:val="009A06A3"/>
    <w:rsid w:val="009A0BD0"/>
    <w:rsid w:val="009A4B47"/>
    <w:rsid w:val="009A502B"/>
    <w:rsid w:val="009A5836"/>
    <w:rsid w:val="009B041B"/>
    <w:rsid w:val="009B160B"/>
    <w:rsid w:val="009B1BD6"/>
    <w:rsid w:val="009B5704"/>
    <w:rsid w:val="009B72A5"/>
    <w:rsid w:val="009B7837"/>
    <w:rsid w:val="009B7EDE"/>
    <w:rsid w:val="009C106B"/>
    <w:rsid w:val="009C2AF4"/>
    <w:rsid w:val="009C3892"/>
    <w:rsid w:val="009C3B67"/>
    <w:rsid w:val="009C46C2"/>
    <w:rsid w:val="009C4BC3"/>
    <w:rsid w:val="009C4D30"/>
    <w:rsid w:val="009C53A8"/>
    <w:rsid w:val="009C5769"/>
    <w:rsid w:val="009D1B1B"/>
    <w:rsid w:val="009D27B2"/>
    <w:rsid w:val="009D6DA4"/>
    <w:rsid w:val="009D6E0C"/>
    <w:rsid w:val="009E0647"/>
    <w:rsid w:val="009E0672"/>
    <w:rsid w:val="009E73F8"/>
    <w:rsid w:val="009E76CA"/>
    <w:rsid w:val="009F2263"/>
    <w:rsid w:val="009F2DD4"/>
    <w:rsid w:val="009F2E39"/>
    <w:rsid w:val="009F3AEC"/>
    <w:rsid w:val="009F44B0"/>
    <w:rsid w:val="009F56B8"/>
    <w:rsid w:val="009F5BA6"/>
    <w:rsid w:val="00A00AB9"/>
    <w:rsid w:val="00A00C55"/>
    <w:rsid w:val="00A012CC"/>
    <w:rsid w:val="00A01438"/>
    <w:rsid w:val="00A01AB9"/>
    <w:rsid w:val="00A024C5"/>
    <w:rsid w:val="00A04710"/>
    <w:rsid w:val="00A1231C"/>
    <w:rsid w:val="00A146A0"/>
    <w:rsid w:val="00A15AEB"/>
    <w:rsid w:val="00A26B0E"/>
    <w:rsid w:val="00A2794F"/>
    <w:rsid w:val="00A300C2"/>
    <w:rsid w:val="00A30E0A"/>
    <w:rsid w:val="00A3394A"/>
    <w:rsid w:val="00A33C43"/>
    <w:rsid w:val="00A406E7"/>
    <w:rsid w:val="00A4268D"/>
    <w:rsid w:val="00A44408"/>
    <w:rsid w:val="00A44500"/>
    <w:rsid w:val="00A45AB5"/>
    <w:rsid w:val="00A47BCE"/>
    <w:rsid w:val="00A51C37"/>
    <w:rsid w:val="00A521D0"/>
    <w:rsid w:val="00A52C62"/>
    <w:rsid w:val="00A53D7D"/>
    <w:rsid w:val="00A53EF7"/>
    <w:rsid w:val="00A54397"/>
    <w:rsid w:val="00A56B4F"/>
    <w:rsid w:val="00A60013"/>
    <w:rsid w:val="00A60BB9"/>
    <w:rsid w:val="00A66B5C"/>
    <w:rsid w:val="00A66C0D"/>
    <w:rsid w:val="00A720FA"/>
    <w:rsid w:val="00A747EC"/>
    <w:rsid w:val="00A74810"/>
    <w:rsid w:val="00A760F5"/>
    <w:rsid w:val="00A76982"/>
    <w:rsid w:val="00A77428"/>
    <w:rsid w:val="00A807DD"/>
    <w:rsid w:val="00A80EFC"/>
    <w:rsid w:val="00A82109"/>
    <w:rsid w:val="00A82978"/>
    <w:rsid w:val="00A8332C"/>
    <w:rsid w:val="00A84F14"/>
    <w:rsid w:val="00A8567B"/>
    <w:rsid w:val="00A85E58"/>
    <w:rsid w:val="00A86599"/>
    <w:rsid w:val="00A93E4E"/>
    <w:rsid w:val="00A94377"/>
    <w:rsid w:val="00A95227"/>
    <w:rsid w:val="00A96D86"/>
    <w:rsid w:val="00AA2351"/>
    <w:rsid w:val="00AA4B17"/>
    <w:rsid w:val="00AA4D41"/>
    <w:rsid w:val="00AA67C7"/>
    <w:rsid w:val="00AA73EE"/>
    <w:rsid w:val="00AB1208"/>
    <w:rsid w:val="00AB1481"/>
    <w:rsid w:val="00AB1A5C"/>
    <w:rsid w:val="00AB1A8A"/>
    <w:rsid w:val="00AB5331"/>
    <w:rsid w:val="00AB5415"/>
    <w:rsid w:val="00AC2560"/>
    <w:rsid w:val="00AC387B"/>
    <w:rsid w:val="00AC3CA7"/>
    <w:rsid w:val="00AC3E0A"/>
    <w:rsid w:val="00AC5D57"/>
    <w:rsid w:val="00AC7B34"/>
    <w:rsid w:val="00AC7BEB"/>
    <w:rsid w:val="00AD1B34"/>
    <w:rsid w:val="00AD331F"/>
    <w:rsid w:val="00AD38AE"/>
    <w:rsid w:val="00AD6D1C"/>
    <w:rsid w:val="00AE04F1"/>
    <w:rsid w:val="00AE1C68"/>
    <w:rsid w:val="00AE2448"/>
    <w:rsid w:val="00AE2976"/>
    <w:rsid w:val="00AE2CA6"/>
    <w:rsid w:val="00AE3988"/>
    <w:rsid w:val="00AE748B"/>
    <w:rsid w:val="00AE74DC"/>
    <w:rsid w:val="00AF24B6"/>
    <w:rsid w:val="00AF4A7F"/>
    <w:rsid w:val="00AF5118"/>
    <w:rsid w:val="00AF7388"/>
    <w:rsid w:val="00AF7887"/>
    <w:rsid w:val="00AF7B48"/>
    <w:rsid w:val="00B01912"/>
    <w:rsid w:val="00B01E5E"/>
    <w:rsid w:val="00B02B7C"/>
    <w:rsid w:val="00B0543B"/>
    <w:rsid w:val="00B0714C"/>
    <w:rsid w:val="00B0728B"/>
    <w:rsid w:val="00B2072F"/>
    <w:rsid w:val="00B21ABF"/>
    <w:rsid w:val="00B23FC8"/>
    <w:rsid w:val="00B272A0"/>
    <w:rsid w:val="00B35DCB"/>
    <w:rsid w:val="00B36952"/>
    <w:rsid w:val="00B403E5"/>
    <w:rsid w:val="00B4446F"/>
    <w:rsid w:val="00B46060"/>
    <w:rsid w:val="00B50465"/>
    <w:rsid w:val="00B508AA"/>
    <w:rsid w:val="00B51FB8"/>
    <w:rsid w:val="00B533E4"/>
    <w:rsid w:val="00B5631F"/>
    <w:rsid w:val="00B56B5E"/>
    <w:rsid w:val="00B60173"/>
    <w:rsid w:val="00B625E1"/>
    <w:rsid w:val="00B629E7"/>
    <w:rsid w:val="00B637F0"/>
    <w:rsid w:val="00B660E6"/>
    <w:rsid w:val="00B70BB9"/>
    <w:rsid w:val="00B711F5"/>
    <w:rsid w:val="00B71B05"/>
    <w:rsid w:val="00B72B08"/>
    <w:rsid w:val="00B747A7"/>
    <w:rsid w:val="00B74D5D"/>
    <w:rsid w:val="00B757F1"/>
    <w:rsid w:val="00B76326"/>
    <w:rsid w:val="00B777FF"/>
    <w:rsid w:val="00B8313C"/>
    <w:rsid w:val="00B84013"/>
    <w:rsid w:val="00B86070"/>
    <w:rsid w:val="00B86B54"/>
    <w:rsid w:val="00B86B6F"/>
    <w:rsid w:val="00B94DF7"/>
    <w:rsid w:val="00B95F67"/>
    <w:rsid w:val="00B965E1"/>
    <w:rsid w:val="00B96916"/>
    <w:rsid w:val="00BA1786"/>
    <w:rsid w:val="00BA23E7"/>
    <w:rsid w:val="00BA2529"/>
    <w:rsid w:val="00BA3019"/>
    <w:rsid w:val="00BA32D5"/>
    <w:rsid w:val="00BA5B50"/>
    <w:rsid w:val="00BA7730"/>
    <w:rsid w:val="00BB1F89"/>
    <w:rsid w:val="00BB2449"/>
    <w:rsid w:val="00BB2C5F"/>
    <w:rsid w:val="00BB3035"/>
    <w:rsid w:val="00BB3CEA"/>
    <w:rsid w:val="00BB3FA3"/>
    <w:rsid w:val="00BB6073"/>
    <w:rsid w:val="00BB6BB8"/>
    <w:rsid w:val="00BC0A08"/>
    <w:rsid w:val="00BC0EB8"/>
    <w:rsid w:val="00BC141A"/>
    <w:rsid w:val="00BC16C4"/>
    <w:rsid w:val="00BC184F"/>
    <w:rsid w:val="00BC1881"/>
    <w:rsid w:val="00BC1FF5"/>
    <w:rsid w:val="00BC31DB"/>
    <w:rsid w:val="00BC4B9A"/>
    <w:rsid w:val="00BC5209"/>
    <w:rsid w:val="00BC5F0A"/>
    <w:rsid w:val="00BC6823"/>
    <w:rsid w:val="00BD180C"/>
    <w:rsid w:val="00BD2DA7"/>
    <w:rsid w:val="00BD4D91"/>
    <w:rsid w:val="00BD56D0"/>
    <w:rsid w:val="00BD610A"/>
    <w:rsid w:val="00BD642F"/>
    <w:rsid w:val="00BD7478"/>
    <w:rsid w:val="00BE0156"/>
    <w:rsid w:val="00BE0DA3"/>
    <w:rsid w:val="00BE5D0B"/>
    <w:rsid w:val="00BE79AE"/>
    <w:rsid w:val="00BF0DC5"/>
    <w:rsid w:val="00BF194B"/>
    <w:rsid w:val="00BF27F6"/>
    <w:rsid w:val="00BF2B8A"/>
    <w:rsid w:val="00BF2C53"/>
    <w:rsid w:val="00BF6984"/>
    <w:rsid w:val="00BF71FF"/>
    <w:rsid w:val="00C006C3"/>
    <w:rsid w:val="00C02D65"/>
    <w:rsid w:val="00C02EC6"/>
    <w:rsid w:val="00C0549A"/>
    <w:rsid w:val="00C15D42"/>
    <w:rsid w:val="00C22966"/>
    <w:rsid w:val="00C247C8"/>
    <w:rsid w:val="00C25593"/>
    <w:rsid w:val="00C257DC"/>
    <w:rsid w:val="00C264B9"/>
    <w:rsid w:val="00C267B1"/>
    <w:rsid w:val="00C321AC"/>
    <w:rsid w:val="00C32344"/>
    <w:rsid w:val="00C325F7"/>
    <w:rsid w:val="00C33726"/>
    <w:rsid w:val="00C349F0"/>
    <w:rsid w:val="00C35A4D"/>
    <w:rsid w:val="00C36FD4"/>
    <w:rsid w:val="00C4056D"/>
    <w:rsid w:val="00C42B35"/>
    <w:rsid w:val="00C4485F"/>
    <w:rsid w:val="00C44C43"/>
    <w:rsid w:val="00C46C45"/>
    <w:rsid w:val="00C477D2"/>
    <w:rsid w:val="00C47E9D"/>
    <w:rsid w:val="00C50065"/>
    <w:rsid w:val="00C5389B"/>
    <w:rsid w:val="00C538AC"/>
    <w:rsid w:val="00C55C84"/>
    <w:rsid w:val="00C60C17"/>
    <w:rsid w:val="00C61A45"/>
    <w:rsid w:val="00C629A7"/>
    <w:rsid w:val="00C63844"/>
    <w:rsid w:val="00C654CC"/>
    <w:rsid w:val="00C70D1A"/>
    <w:rsid w:val="00C70E86"/>
    <w:rsid w:val="00C7363E"/>
    <w:rsid w:val="00C74A57"/>
    <w:rsid w:val="00C76900"/>
    <w:rsid w:val="00C779A9"/>
    <w:rsid w:val="00C77B9E"/>
    <w:rsid w:val="00C805F5"/>
    <w:rsid w:val="00C8214F"/>
    <w:rsid w:val="00C907AF"/>
    <w:rsid w:val="00C91AC0"/>
    <w:rsid w:val="00C96915"/>
    <w:rsid w:val="00C96EF0"/>
    <w:rsid w:val="00CA12C2"/>
    <w:rsid w:val="00CA1B87"/>
    <w:rsid w:val="00CA200A"/>
    <w:rsid w:val="00CA22AB"/>
    <w:rsid w:val="00CB11C0"/>
    <w:rsid w:val="00CB1956"/>
    <w:rsid w:val="00CB440A"/>
    <w:rsid w:val="00CC1423"/>
    <w:rsid w:val="00CC2DAF"/>
    <w:rsid w:val="00CC312E"/>
    <w:rsid w:val="00CC6EBB"/>
    <w:rsid w:val="00CC70A9"/>
    <w:rsid w:val="00CD093D"/>
    <w:rsid w:val="00CD2D90"/>
    <w:rsid w:val="00CD3C2A"/>
    <w:rsid w:val="00CD48EB"/>
    <w:rsid w:val="00CD6EBA"/>
    <w:rsid w:val="00CE0251"/>
    <w:rsid w:val="00CE170D"/>
    <w:rsid w:val="00CE379F"/>
    <w:rsid w:val="00CF036D"/>
    <w:rsid w:val="00CF2041"/>
    <w:rsid w:val="00CF2E94"/>
    <w:rsid w:val="00CF4682"/>
    <w:rsid w:val="00CF4C49"/>
    <w:rsid w:val="00CF5DBC"/>
    <w:rsid w:val="00CF6EBB"/>
    <w:rsid w:val="00CF7925"/>
    <w:rsid w:val="00D005A8"/>
    <w:rsid w:val="00D02A4E"/>
    <w:rsid w:val="00D06E67"/>
    <w:rsid w:val="00D10891"/>
    <w:rsid w:val="00D11D9C"/>
    <w:rsid w:val="00D15A2D"/>
    <w:rsid w:val="00D1663F"/>
    <w:rsid w:val="00D16962"/>
    <w:rsid w:val="00D177E1"/>
    <w:rsid w:val="00D20D84"/>
    <w:rsid w:val="00D20EF9"/>
    <w:rsid w:val="00D2193A"/>
    <w:rsid w:val="00D2356A"/>
    <w:rsid w:val="00D317C8"/>
    <w:rsid w:val="00D31B37"/>
    <w:rsid w:val="00D34479"/>
    <w:rsid w:val="00D348E7"/>
    <w:rsid w:val="00D35CE4"/>
    <w:rsid w:val="00D365F5"/>
    <w:rsid w:val="00D36A82"/>
    <w:rsid w:val="00D40BB1"/>
    <w:rsid w:val="00D40F90"/>
    <w:rsid w:val="00D434D8"/>
    <w:rsid w:val="00D4360B"/>
    <w:rsid w:val="00D456A4"/>
    <w:rsid w:val="00D513FC"/>
    <w:rsid w:val="00D53336"/>
    <w:rsid w:val="00D543CE"/>
    <w:rsid w:val="00D569DE"/>
    <w:rsid w:val="00D57CDB"/>
    <w:rsid w:val="00D60B3D"/>
    <w:rsid w:val="00D6149C"/>
    <w:rsid w:val="00D633B8"/>
    <w:rsid w:val="00D63824"/>
    <w:rsid w:val="00D663AF"/>
    <w:rsid w:val="00D67225"/>
    <w:rsid w:val="00D71F3F"/>
    <w:rsid w:val="00D725EE"/>
    <w:rsid w:val="00D76C15"/>
    <w:rsid w:val="00D801E8"/>
    <w:rsid w:val="00D80FF7"/>
    <w:rsid w:val="00D81234"/>
    <w:rsid w:val="00D82E09"/>
    <w:rsid w:val="00D83988"/>
    <w:rsid w:val="00D84367"/>
    <w:rsid w:val="00D844AE"/>
    <w:rsid w:val="00D85060"/>
    <w:rsid w:val="00D87247"/>
    <w:rsid w:val="00D912BA"/>
    <w:rsid w:val="00D920CF"/>
    <w:rsid w:val="00D96BF6"/>
    <w:rsid w:val="00D97D77"/>
    <w:rsid w:val="00DA072A"/>
    <w:rsid w:val="00DA1EFF"/>
    <w:rsid w:val="00DA2EB6"/>
    <w:rsid w:val="00DA3980"/>
    <w:rsid w:val="00DA4A09"/>
    <w:rsid w:val="00DA5431"/>
    <w:rsid w:val="00DA6FE4"/>
    <w:rsid w:val="00DB47BD"/>
    <w:rsid w:val="00DB4A84"/>
    <w:rsid w:val="00DB5C5C"/>
    <w:rsid w:val="00DC0406"/>
    <w:rsid w:val="00DC1075"/>
    <w:rsid w:val="00DC293B"/>
    <w:rsid w:val="00DC68E9"/>
    <w:rsid w:val="00DC73D0"/>
    <w:rsid w:val="00DD0982"/>
    <w:rsid w:val="00DD3C52"/>
    <w:rsid w:val="00DD42F3"/>
    <w:rsid w:val="00DD5D19"/>
    <w:rsid w:val="00DD5D75"/>
    <w:rsid w:val="00DD6762"/>
    <w:rsid w:val="00DE1142"/>
    <w:rsid w:val="00DE344F"/>
    <w:rsid w:val="00DF1146"/>
    <w:rsid w:val="00DF1C8E"/>
    <w:rsid w:val="00DF3295"/>
    <w:rsid w:val="00DF6EF7"/>
    <w:rsid w:val="00E0002E"/>
    <w:rsid w:val="00E01726"/>
    <w:rsid w:val="00E0176C"/>
    <w:rsid w:val="00E03835"/>
    <w:rsid w:val="00E05EEA"/>
    <w:rsid w:val="00E06650"/>
    <w:rsid w:val="00E10456"/>
    <w:rsid w:val="00E156ED"/>
    <w:rsid w:val="00E15DCE"/>
    <w:rsid w:val="00E220B4"/>
    <w:rsid w:val="00E22750"/>
    <w:rsid w:val="00E23D3D"/>
    <w:rsid w:val="00E26846"/>
    <w:rsid w:val="00E26C99"/>
    <w:rsid w:val="00E3007E"/>
    <w:rsid w:val="00E3129A"/>
    <w:rsid w:val="00E31D36"/>
    <w:rsid w:val="00E33965"/>
    <w:rsid w:val="00E33F8D"/>
    <w:rsid w:val="00E35882"/>
    <w:rsid w:val="00E362D1"/>
    <w:rsid w:val="00E365F5"/>
    <w:rsid w:val="00E372B1"/>
    <w:rsid w:val="00E37902"/>
    <w:rsid w:val="00E426D2"/>
    <w:rsid w:val="00E42B0C"/>
    <w:rsid w:val="00E454BF"/>
    <w:rsid w:val="00E50C31"/>
    <w:rsid w:val="00E56B5C"/>
    <w:rsid w:val="00E56FCD"/>
    <w:rsid w:val="00E5706A"/>
    <w:rsid w:val="00E61A1E"/>
    <w:rsid w:val="00E630E9"/>
    <w:rsid w:val="00E65080"/>
    <w:rsid w:val="00E6576E"/>
    <w:rsid w:val="00E66DBF"/>
    <w:rsid w:val="00E70C4C"/>
    <w:rsid w:val="00E73CDB"/>
    <w:rsid w:val="00E74DC2"/>
    <w:rsid w:val="00E7620F"/>
    <w:rsid w:val="00E77606"/>
    <w:rsid w:val="00E7798D"/>
    <w:rsid w:val="00E81E10"/>
    <w:rsid w:val="00E82768"/>
    <w:rsid w:val="00E85339"/>
    <w:rsid w:val="00E87BBF"/>
    <w:rsid w:val="00E91D02"/>
    <w:rsid w:val="00E92FBE"/>
    <w:rsid w:val="00E93629"/>
    <w:rsid w:val="00E9400D"/>
    <w:rsid w:val="00E9555B"/>
    <w:rsid w:val="00E97459"/>
    <w:rsid w:val="00EA0976"/>
    <w:rsid w:val="00EA256A"/>
    <w:rsid w:val="00EB1D84"/>
    <w:rsid w:val="00EB23F0"/>
    <w:rsid w:val="00EB5BE8"/>
    <w:rsid w:val="00EB6736"/>
    <w:rsid w:val="00EB77A2"/>
    <w:rsid w:val="00EC1AA4"/>
    <w:rsid w:val="00EC1F92"/>
    <w:rsid w:val="00EC23B8"/>
    <w:rsid w:val="00EC56A2"/>
    <w:rsid w:val="00EC5795"/>
    <w:rsid w:val="00ED0BD6"/>
    <w:rsid w:val="00ED1584"/>
    <w:rsid w:val="00ED2090"/>
    <w:rsid w:val="00ED2FF8"/>
    <w:rsid w:val="00ED37A3"/>
    <w:rsid w:val="00ED4224"/>
    <w:rsid w:val="00ED7005"/>
    <w:rsid w:val="00ED74BA"/>
    <w:rsid w:val="00EE068D"/>
    <w:rsid w:val="00EE3163"/>
    <w:rsid w:val="00EE416E"/>
    <w:rsid w:val="00EE4350"/>
    <w:rsid w:val="00EE66E2"/>
    <w:rsid w:val="00EE7F8E"/>
    <w:rsid w:val="00EF19BD"/>
    <w:rsid w:val="00EF21FA"/>
    <w:rsid w:val="00EF339A"/>
    <w:rsid w:val="00EF3994"/>
    <w:rsid w:val="00EF52DD"/>
    <w:rsid w:val="00EF5FF0"/>
    <w:rsid w:val="00EF7C84"/>
    <w:rsid w:val="00F00B9C"/>
    <w:rsid w:val="00F01A9E"/>
    <w:rsid w:val="00F02A84"/>
    <w:rsid w:val="00F03C46"/>
    <w:rsid w:val="00F057E9"/>
    <w:rsid w:val="00F0603E"/>
    <w:rsid w:val="00F10626"/>
    <w:rsid w:val="00F10A29"/>
    <w:rsid w:val="00F12E1C"/>
    <w:rsid w:val="00F13445"/>
    <w:rsid w:val="00F14B7A"/>
    <w:rsid w:val="00F15D79"/>
    <w:rsid w:val="00F1676D"/>
    <w:rsid w:val="00F205D7"/>
    <w:rsid w:val="00F216F7"/>
    <w:rsid w:val="00F22AEC"/>
    <w:rsid w:val="00F22C1A"/>
    <w:rsid w:val="00F235D4"/>
    <w:rsid w:val="00F26A40"/>
    <w:rsid w:val="00F27165"/>
    <w:rsid w:val="00F31FBD"/>
    <w:rsid w:val="00F33B2C"/>
    <w:rsid w:val="00F36B7A"/>
    <w:rsid w:val="00F3778C"/>
    <w:rsid w:val="00F37A1B"/>
    <w:rsid w:val="00F40F49"/>
    <w:rsid w:val="00F4312B"/>
    <w:rsid w:val="00F437CC"/>
    <w:rsid w:val="00F46D21"/>
    <w:rsid w:val="00F51CA2"/>
    <w:rsid w:val="00F53830"/>
    <w:rsid w:val="00F54412"/>
    <w:rsid w:val="00F55276"/>
    <w:rsid w:val="00F625C4"/>
    <w:rsid w:val="00F6635A"/>
    <w:rsid w:val="00F70D2A"/>
    <w:rsid w:val="00F7427C"/>
    <w:rsid w:val="00F74470"/>
    <w:rsid w:val="00F746EC"/>
    <w:rsid w:val="00F77809"/>
    <w:rsid w:val="00F81AAE"/>
    <w:rsid w:val="00F85002"/>
    <w:rsid w:val="00F8521A"/>
    <w:rsid w:val="00F85231"/>
    <w:rsid w:val="00F860E1"/>
    <w:rsid w:val="00F87673"/>
    <w:rsid w:val="00F87ADF"/>
    <w:rsid w:val="00F902ED"/>
    <w:rsid w:val="00F908B0"/>
    <w:rsid w:val="00F90F8F"/>
    <w:rsid w:val="00F95BAE"/>
    <w:rsid w:val="00FA01BC"/>
    <w:rsid w:val="00FA11E0"/>
    <w:rsid w:val="00FA129A"/>
    <w:rsid w:val="00FA390B"/>
    <w:rsid w:val="00FA43C8"/>
    <w:rsid w:val="00FA4859"/>
    <w:rsid w:val="00FA4972"/>
    <w:rsid w:val="00FA5DA5"/>
    <w:rsid w:val="00FA7EE0"/>
    <w:rsid w:val="00FB0FF9"/>
    <w:rsid w:val="00FB3104"/>
    <w:rsid w:val="00FB38BA"/>
    <w:rsid w:val="00FB6AC9"/>
    <w:rsid w:val="00FB78AA"/>
    <w:rsid w:val="00FC272B"/>
    <w:rsid w:val="00FC3F45"/>
    <w:rsid w:val="00FC5D0F"/>
    <w:rsid w:val="00FC7AB2"/>
    <w:rsid w:val="00FC7DFB"/>
    <w:rsid w:val="00FD2855"/>
    <w:rsid w:val="00FD5ED1"/>
    <w:rsid w:val="00FD5FF1"/>
    <w:rsid w:val="00FD6253"/>
    <w:rsid w:val="00FD6C23"/>
    <w:rsid w:val="00FE2782"/>
    <w:rsid w:val="00FE390F"/>
    <w:rsid w:val="00FE39E1"/>
    <w:rsid w:val="00FE59C5"/>
    <w:rsid w:val="00FE692C"/>
    <w:rsid w:val="00FE7ED2"/>
    <w:rsid w:val="00FF206B"/>
    <w:rsid w:val="00FF2E2D"/>
    <w:rsid w:val="00FF3B40"/>
    <w:rsid w:val="00FF42AD"/>
    <w:rsid w:val="00FF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6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9F5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F56B8"/>
    <w:pPr>
      <w:widowControl w:val="0"/>
      <w:autoSpaceDE w:val="0"/>
      <w:autoSpaceDN w:val="0"/>
      <w:adjustRightInd w:val="0"/>
      <w:spacing w:after="0" w:line="240" w:lineRule="auto"/>
    </w:pPr>
    <w:rPr>
      <w:rFonts w:ascii="Times New Roman" w:eastAsiaTheme="minorEastAsia" w:hAnsi="Times New Roman" w:cs="Times New Roman"/>
      <w:sz w:val="19"/>
      <w:szCs w:val="19"/>
      <w:lang w:eastAsia="ru-RU"/>
    </w:rPr>
  </w:style>
  <w:style w:type="character" w:customStyle="1" w:styleId="a5">
    <w:name w:val="Основной текст Знак"/>
    <w:basedOn w:val="a0"/>
    <w:link w:val="a4"/>
    <w:uiPriority w:val="1"/>
    <w:rsid w:val="009F56B8"/>
    <w:rPr>
      <w:rFonts w:ascii="Times New Roman" w:eastAsiaTheme="minorEastAsia" w:hAnsi="Times New Roman" w:cs="Times New Roman"/>
      <w:sz w:val="19"/>
      <w:szCs w:val="19"/>
      <w:lang w:eastAsia="ru-RU"/>
    </w:rPr>
  </w:style>
  <w:style w:type="paragraph" w:styleId="a6">
    <w:name w:val="List Paragraph"/>
    <w:basedOn w:val="a"/>
    <w:uiPriority w:val="1"/>
    <w:qFormat/>
    <w:rsid w:val="009F56B8"/>
    <w:pPr>
      <w:widowControl w:val="0"/>
      <w:autoSpaceDE w:val="0"/>
      <w:autoSpaceDN w:val="0"/>
      <w:adjustRightInd w:val="0"/>
      <w:spacing w:after="0" w:line="240" w:lineRule="auto"/>
      <w:ind w:left="1058" w:hanging="291"/>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9F56B8"/>
    <w:pPr>
      <w:widowControl w:val="0"/>
      <w:autoSpaceDE w:val="0"/>
      <w:autoSpaceDN w:val="0"/>
      <w:adjustRightInd w:val="0"/>
      <w:spacing w:after="0" w:line="240" w:lineRule="auto"/>
      <w:ind w:left="72"/>
    </w:pPr>
    <w:rPr>
      <w:rFonts w:ascii="Times New Roman" w:eastAsiaTheme="minorEastAsia" w:hAnsi="Times New Roman" w:cs="Times New Roman"/>
      <w:sz w:val="24"/>
      <w:szCs w:val="24"/>
      <w:lang w:eastAsia="ru-RU"/>
    </w:rPr>
  </w:style>
  <w:style w:type="paragraph" w:customStyle="1" w:styleId="11">
    <w:name w:val="Заголовок 11"/>
    <w:basedOn w:val="a"/>
    <w:uiPriority w:val="1"/>
    <w:qFormat/>
    <w:rsid w:val="009F56B8"/>
    <w:pPr>
      <w:widowControl w:val="0"/>
      <w:autoSpaceDE w:val="0"/>
      <w:autoSpaceDN w:val="0"/>
      <w:adjustRightInd w:val="0"/>
      <w:spacing w:after="0" w:line="240" w:lineRule="auto"/>
      <w:ind w:left="780" w:right="-58"/>
      <w:outlineLvl w:val="0"/>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6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9F5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9F56B8"/>
    <w:pPr>
      <w:widowControl w:val="0"/>
      <w:autoSpaceDE w:val="0"/>
      <w:autoSpaceDN w:val="0"/>
      <w:adjustRightInd w:val="0"/>
      <w:spacing w:after="0" w:line="240" w:lineRule="auto"/>
    </w:pPr>
    <w:rPr>
      <w:rFonts w:ascii="Times New Roman" w:eastAsiaTheme="minorEastAsia" w:hAnsi="Times New Roman" w:cs="Times New Roman"/>
      <w:sz w:val="19"/>
      <w:szCs w:val="19"/>
      <w:lang w:eastAsia="ru-RU"/>
    </w:rPr>
  </w:style>
  <w:style w:type="character" w:customStyle="1" w:styleId="a5">
    <w:name w:val="Основной текст Знак"/>
    <w:basedOn w:val="a0"/>
    <w:link w:val="a4"/>
    <w:uiPriority w:val="1"/>
    <w:rsid w:val="009F56B8"/>
    <w:rPr>
      <w:rFonts w:ascii="Times New Roman" w:eastAsiaTheme="minorEastAsia" w:hAnsi="Times New Roman" w:cs="Times New Roman"/>
      <w:sz w:val="19"/>
      <w:szCs w:val="19"/>
      <w:lang w:eastAsia="ru-RU"/>
    </w:rPr>
  </w:style>
  <w:style w:type="paragraph" w:styleId="a6">
    <w:name w:val="List Paragraph"/>
    <w:basedOn w:val="a"/>
    <w:uiPriority w:val="1"/>
    <w:qFormat/>
    <w:rsid w:val="009F56B8"/>
    <w:pPr>
      <w:widowControl w:val="0"/>
      <w:autoSpaceDE w:val="0"/>
      <w:autoSpaceDN w:val="0"/>
      <w:adjustRightInd w:val="0"/>
      <w:spacing w:after="0" w:line="240" w:lineRule="auto"/>
      <w:ind w:left="1058" w:hanging="291"/>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9F56B8"/>
    <w:pPr>
      <w:widowControl w:val="0"/>
      <w:autoSpaceDE w:val="0"/>
      <w:autoSpaceDN w:val="0"/>
      <w:adjustRightInd w:val="0"/>
      <w:spacing w:after="0" w:line="240" w:lineRule="auto"/>
      <w:ind w:left="72"/>
    </w:pPr>
    <w:rPr>
      <w:rFonts w:ascii="Times New Roman" w:eastAsiaTheme="minorEastAsia" w:hAnsi="Times New Roman" w:cs="Times New Roman"/>
      <w:sz w:val="24"/>
      <w:szCs w:val="24"/>
      <w:lang w:eastAsia="ru-RU"/>
    </w:rPr>
  </w:style>
  <w:style w:type="paragraph" w:customStyle="1" w:styleId="11">
    <w:name w:val="Заголовок 11"/>
    <w:basedOn w:val="a"/>
    <w:uiPriority w:val="1"/>
    <w:qFormat/>
    <w:rsid w:val="009F56B8"/>
    <w:pPr>
      <w:widowControl w:val="0"/>
      <w:autoSpaceDE w:val="0"/>
      <w:autoSpaceDN w:val="0"/>
      <w:adjustRightInd w:val="0"/>
      <w:spacing w:after="0" w:line="240" w:lineRule="auto"/>
      <w:ind w:left="780" w:right="-58"/>
      <w:outlineLvl w:val="0"/>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3933</Words>
  <Characters>22423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dc:creator>
  <cp:lastModifiedBy>АлександроваСВ</cp:lastModifiedBy>
  <cp:revision>3</cp:revision>
  <dcterms:created xsi:type="dcterms:W3CDTF">2021-02-18T12:00:00Z</dcterms:created>
  <dcterms:modified xsi:type="dcterms:W3CDTF">2021-02-18T12:55:00Z</dcterms:modified>
</cp:coreProperties>
</file>