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C09" w:rsidRDefault="003D0C09" w:rsidP="003D0C09">
      <w:pPr>
        <w:spacing w:after="7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Ключи к</w:t>
      </w:r>
      <w:r w:rsidRPr="003A544C">
        <w:t xml:space="preserve"> </w:t>
      </w:r>
      <w:r w:rsidRPr="003A544C">
        <w:rPr>
          <w:b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айонной</w:t>
      </w: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репетиционная работа по обществознанию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форме единого государственного экзамена в 11 классах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2017-2018 учебном году</w:t>
      </w:r>
    </w:p>
    <w:p w:rsidR="003D0C09" w:rsidRDefault="003D0C09" w:rsidP="003D0C09">
      <w:pPr>
        <w:spacing w:after="7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ариант 1</w:t>
      </w:r>
    </w:p>
    <w:p w:rsidR="003D0C09" w:rsidRPr="003D0C09" w:rsidRDefault="003D0C09" w:rsidP="003D0C09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color w:val="000000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 xml:space="preserve">Мотив  </w:t>
      </w:r>
    </w:p>
    <w:p w:rsidR="003D0C09" w:rsidRPr="003D0C09" w:rsidRDefault="003D0C09" w:rsidP="003D0C09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color w:val="000000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цикл</w:t>
      </w:r>
    </w:p>
    <w:p w:rsidR="003D0C09" w:rsidRPr="003D0C09" w:rsidRDefault="003D0C09" w:rsidP="003D0C09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color w:val="000000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35</w:t>
      </w:r>
    </w:p>
    <w:p w:rsidR="003D0C09" w:rsidRPr="003D0C09" w:rsidRDefault="003D0C09" w:rsidP="003D0C09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color w:val="000000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134</w:t>
      </w:r>
    </w:p>
    <w:p w:rsidR="003D0C09" w:rsidRPr="003D0C09" w:rsidRDefault="003D0C09" w:rsidP="003D0C09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31122</w:t>
      </w:r>
    </w:p>
    <w:p w:rsidR="003D0C09" w:rsidRPr="003D0C09" w:rsidRDefault="003D0C09" w:rsidP="003D0C09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color w:val="000000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235</w:t>
      </w:r>
    </w:p>
    <w:p w:rsidR="003D0C09" w:rsidRPr="003D0C09" w:rsidRDefault="003D0C09" w:rsidP="003D0C09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color w:val="000000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134</w:t>
      </w:r>
    </w:p>
    <w:p w:rsidR="003D0C09" w:rsidRPr="003D0C09" w:rsidRDefault="003D0C09" w:rsidP="003D0C09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color w:val="000000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22121</w:t>
      </w:r>
    </w:p>
    <w:p w:rsidR="003D0C09" w:rsidRPr="003D0C09" w:rsidRDefault="003D0C09" w:rsidP="003D0C09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color w:val="000000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345</w:t>
      </w:r>
    </w:p>
    <w:p w:rsidR="003D0C09" w:rsidRPr="003D0C09" w:rsidRDefault="003D0C09" w:rsidP="003D0C09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color w:val="000000"/>
          <w:lang w:eastAsia="ru-RU"/>
        </w:rPr>
        <w:t>10.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14</w:t>
      </w:r>
    </w:p>
    <w:p w:rsidR="003D0C09" w:rsidRPr="003D0C09" w:rsidRDefault="003D0C09" w:rsidP="003D0C09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color w:val="000000"/>
          <w:lang w:eastAsia="ru-RU"/>
        </w:rPr>
        <w:t>11.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23</w:t>
      </w:r>
    </w:p>
    <w:p w:rsidR="003D0C09" w:rsidRPr="003D0C09" w:rsidRDefault="003D0C09" w:rsidP="003D0C09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color w:val="000000"/>
          <w:lang w:eastAsia="ru-RU"/>
        </w:rPr>
        <w:t>12.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12</w:t>
      </w:r>
    </w:p>
    <w:p w:rsidR="003D0C09" w:rsidRPr="003D0C09" w:rsidRDefault="003D0C09" w:rsidP="003D0C09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color w:val="000000"/>
          <w:lang w:eastAsia="ru-RU"/>
        </w:rPr>
        <w:t>13.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145</w:t>
      </w:r>
    </w:p>
    <w:p w:rsidR="003D0C09" w:rsidRPr="003D0C09" w:rsidRDefault="003D0C09" w:rsidP="003D0C09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color w:val="000000"/>
          <w:lang w:eastAsia="ru-RU"/>
        </w:rPr>
        <w:t>14.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31142</w:t>
      </w:r>
    </w:p>
    <w:p w:rsidR="003D0C09" w:rsidRPr="003D0C09" w:rsidRDefault="003D0C09" w:rsidP="003D0C09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color w:val="000000"/>
          <w:lang w:eastAsia="ru-RU"/>
        </w:rPr>
        <w:t>15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456</w:t>
      </w:r>
    </w:p>
    <w:p w:rsidR="003D0C09" w:rsidRPr="003D0C09" w:rsidRDefault="003D0C09" w:rsidP="003D0C09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color w:val="000000"/>
          <w:lang w:eastAsia="ru-RU"/>
        </w:rPr>
        <w:t>16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145</w:t>
      </w:r>
    </w:p>
    <w:p w:rsidR="003D0C09" w:rsidRPr="003D0C09" w:rsidRDefault="003D0C09" w:rsidP="003D0C09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color w:val="000000"/>
          <w:lang w:eastAsia="ru-RU"/>
        </w:rPr>
        <w:t>17.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123</w:t>
      </w:r>
    </w:p>
    <w:p w:rsidR="003D0C09" w:rsidRPr="003D0C09" w:rsidRDefault="003D0C09" w:rsidP="003D0C09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color w:val="000000"/>
          <w:lang w:eastAsia="ru-RU"/>
        </w:rPr>
        <w:t>18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21212</w:t>
      </w:r>
    </w:p>
    <w:p w:rsidR="003D0C09" w:rsidRPr="003D0C09" w:rsidRDefault="003D0C09" w:rsidP="003D0C09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color w:val="000000"/>
          <w:lang w:eastAsia="ru-RU"/>
        </w:rPr>
        <w:t>19.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134</w:t>
      </w:r>
    </w:p>
    <w:p w:rsidR="003D0C09" w:rsidRPr="003D0C09" w:rsidRDefault="003D0C09" w:rsidP="003D0C09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color w:val="000000"/>
          <w:lang w:eastAsia="ru-RU"/>
        </w:rPr>
        <w:t>20.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341527</w:t>
      </w:r>
    </w:p>
    <w:p w:rsidR="003D0C09" w:rsidRPr="003D0C09" w:rsidRDefault="003D0C09" w:rsidP="003D0C09">
      <w:pPr>
        <w:spacing w:before="120" w:after="120"/>
        <w:rPr>
          <w:rFonts w:ascii="Times New Roman" w:hAnsi="Times New Roman" w:cs="Times New Roman"/>
          <w:i/>
        </w:rPr>
      </w:pPr>
      <w:r w:rsidRPr="003D0C09">
        <w:rPr>
          <w:rFonts w:ascii="Times New Roman" w:hAnsi="Times New Roman" w:cs="Times New Roman"/>
          <w:i/>
        </w:rPr>
        <w:t>Задания 1-3,10,12 – 1 балл,</w:t>
      </w:r>
    </w:p>
    <w:p w:rsidR="003D0C09" w:rsidRPr="003D0C09" w:rsidRDefault="003D0C09" w:rsidP="003D0C09">
      <w:pPr>
        <w:spacing w:before="120" w:after="120"/>
        <w:rPr>
          <w:rFonts w:ascii="Times New Roman" w:hAnsi="Times New Roman" w:cs="Times New Roman"/>
          <w:i/>
        </w:rPr>
      </w:pPr>
      <w:r w:rsidRPr="003D0C09">
        <w:rPr>
          <w:rFonts w:ascii="Times New Roman" w:hAnsi="Times New Roman" w:cs="Times New Roman"/>
          <w:i/>
        </w:rPr>
        <w:t>З</w:t>
      </w:r>
      <w:r w:rsidRPr="003D0C09">
        <w:rPr>
          <w:rFonts w:ascii="Times New Roman" w:hAnsi="Times New Roman" w:cs="Times New Roman"/>
          <w:i/>
        </w:rPr>
        <w:t>адания 4-9,11,13-20 – 2 балла</w:t>
      </w:r>
    </w:p>
    <w:p w:rsidR="00FF6C58" w:rsidRPr="003D0C09" w:rsidRDefault="00FF6C58" w:rsidP="003D0C09">
      <w:pPr>
        <w:spacing w:after="79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21. 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Автор приводит три концепции состояния государственного бюджета. Какую концепцию он считает наиболее распространённой? Кто является её автором? Как автор определяет традиционное отношение к проблеме дефицита государственного бюджета?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В правильном ответе должны содержаться следующие элементы: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1) наибольшее распространение получила концепция, согласно которой целью государства должна быть не сбалансированность бюджета, а стабильность экономики;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 xml:space="preserve">2) её автором является </w:t>
      </w:r>
      <w:proofErr w:type="spellStart"/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Кейнс</w:t>
      </w:r>
      <w:proofErr w:type="spellEnd"/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3) отношение к дефициту государственного бюджета, как правило, отрицательное.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Элементы ответа могут быть представлены как в форме цитаты, так и в форме сжатого воспроизведения основных идей соответствующих фрагментов текста</w:t>
      </w:r>
    </w:p>
    <w:p w:rsidR="00FF6C58" w:rsidRPr="003D0C09" w:rsidRDefault="00FF6C58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проверки:</w:t>
      </w:r>
    </w:p>
    <w:tbl>
      <w:tblPr>
        <w:tblW w:w="5000" w:type="pct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1"/>
        <w:gridCol w:w="1430"/>
      </w:tblGrid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даны ответы на три вопроса.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дан ответ на любые вопроса.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дан ответ на любой один вопрос.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Ответ неправильный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FF6C58" w:rsidRPr="003D0C09" w:rsidRDefault="00FF6C58" w:rsidP="003D0C09">
      <w:pPr>
        <w:spacing w:after="79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22. 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В чём, по мнению автора, заключается концепция ежегодного сбалансированного бюджета? На основании знаний обществоведческого курса назовите три любые расходные статьи бюджета.</w:t>
      </w:r>
    </w:p>
    <w:p w:rsidR="00FF6C58" w:rsidRDefault="00FF6C58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D0C09" w:rsidRPr="003D0C09" w:rsidRDefault="003D0C09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F6C58" w:rsidRPr="003D0C09" w:rsidRDefault="00FF6C58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Пояснение.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В правильном ответе должны присутствовать следующие элементы: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1) суть концепции ежегодного сбалансированного бюджета: независимо от фазы экономического цикла каждый год расходы бюджета должны быть равны доходам.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 xml:space="preserve">2) примеры трёх любых расходных статей бюджета, </w:t>
      </w:r>
      <w:proofErr w:type="gramStart"/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например</w:t>
      </w:r>
      <w:proofErr w:type="gramEnd"/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FF6C58" w:rsidRPr="003D0C09" w:rsidRDefault="00FF6C58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– обеспечение социальных программ;</w:t>
      </w:r>
    </w:p>
    <w:p w:rsidR="00FF6C58" w:rsidRPr="003D0C09" w:rsidRDefault="00FF6C58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– платежи по внешнему долгу;</w:t>
      </w:r>
    </w:p>
    <w:p w:rsidR="00FF6C58" w:rsidRPr="003D0C09" w:rsidRDefault="00FF6C58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– поддержание обороноспособности страны.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Могут быть приведены другие расходные статьи бюджета</w:t>
      </w:r>
    </w:p>
    <w:p w:rsidR="00FF6C58" w:rsidRPr="003D0C09" w:rsidRDefault="00FF6C58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проверки:</w:t>
      </w:r>
    </w:p>
    <w:tbl>
      <w:tblPr>
        <w:tblW w:w="5000" w:type="pct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8"/>
        <w:gridCol w:w="1313"/>
      </w:tblGrid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сформулированы ответы на оба вопроса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 верный ответ только на один вопрос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 неверный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FF6C58" w:rsidRPr="003D0C09" w:rsidRDefault="00FF6C58" w:rsidP="003D0C09">
      <w:pPr>
        <w:spacing w:after="79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23. 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 xml:space="preserve">Какие три инструмента государственного бюджета, оказывающие влияние на стабилизацию экономики, согласно концепции </w:t>
      </w:r>
      <w:proofErr w:type="spellStart"/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Кейнса</w:t>
      </w:r>
      <w:proofErr w:type="spellEnd"/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, называет автор? На основании текста и обществоведческих знаний назовите и обоснуйте применение двух любых способов государственного вмешательства в регулирование рыночной экономики на разных стадиях экономического цикла.</w:t>
      </w:r>
    </w:p>
    <w:p w:rsidR="00FF6C58" w:rsidRPr="003D0C09" w:rsidRDefault="00FF6C58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Пояснение.</w:t>
      </w:r>
    </w:p>
    <w:p w:rsidR="00FF6C58" w:rsidRPr="003D0C09" w:rsidRDefault="00FF6C58" w:rsidP="003D0C09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В правильном ответе должны присутствовать следующие элементы: </w:t>
      </w:r>
    </w:p>
    <w:p w:rsidR="00FF6C58" w:rsidRPr="003D0C09" w:rsidRDefault="00FF6C58" w:rsidP="003D0C09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1) инструменты: государственные закупки, налоги и трансферты; 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 xml:space="preserve">2) способы и цели государственного регулирования, </w:t>
      </w:r>
      <w:proofErr w:type="gramStart"/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например</w:t>
      </w:r>
      <w:proofErr w:type="gramEnd"/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– если в экономике спад, то государство в целях стимулирования деловой активности и обеспечения экономического подъёма должно увеличивать свои расходы и уменьшать налоги, что приведёт к росту совокупного спроса;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– если в экономике бум (перегрев), то государство должно сокращать расходы и увеличивать налоги (доходы), что сдерживает деловую активность и «остужает» экономику, ведёт к её стабилизации.</w:t>
      </w:r>
    </w:p>
    <w:p w:rsidR="00FF6C58" w:rsidRPr="003D0C09" w:rsidRDefault="00FF6C58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Могут быть приведены другие способы</w:t>
      </w:r>
    </w:p>
    <w:p w:rsidR="00FF6C58" w:rsidRPr="003D0C09" w:rsidRDefault="00FF6C58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проверки:</w:t>
      </w:r>
    </w:p>
    <w:tbl>
      <w:tblPr>
        <w:tblW w:w="5000" w:type="pct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2"/>
        <w:gridCol w:w="919"/>
      </w:tblGrid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Названы инструменты, приведены и обоснованы два способа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Названы инструменты, приведён и обоснован один способ.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Инструменты не названы, приведены и обоснованы два способа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Инструменты не названы, приведён и обоснован один способ.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Инструменты не названы, приведены два способа, обоснования не приведены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Инструменты приведены, способы не названы и не обоснованы.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 неверный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3D0C09" w:rsidRDefault="003D0C09" w:rsidP="003D0C09">
      <w:pPr>
        <w:spacing w:after="79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F6C58" w:rsidRPr="003D0C09" w:rsidRDefault="00FF6C58" w:rsidP="003D0C09">
      <w:pPr>
        <w:spacing w:after="79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24. 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Автор пишет о проблеме дефицита государственного бюджета. Приведите три примера решения государством проблемы роста дефицита государственного бюджета.</w:t>
      </w:r>
    </w:p>
    <w:p w:rsidR="00FF6C58" w:rsidRPr="003D0C09" w:rsidRDefault="00FF6C58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Пояснение.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В правильном ответе должны присутствовать три примера допустим:</w:t>
      </w:r>
    </w:p>
    <w:p w:rsidR="00FF6C58" w:rsidRPr="003D0C09" w:rsidRDefault="00FF6C58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– Центральный банк государства Z выпускает в обращение дополнительные деньги, с помощью которых государство покрывает превышение своих расходов над доходами;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– в государстве N в обращение были выпущены облигации внутреннего займа, которые распространяются среди населения через коммерческие структуры;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– правительство государства S прибегло к займу у Международного валютного фонда.</w:t>
      </w:r>
    </w:p>
    <w:p w:rsidR="00FF6C58" w:rsidRPr="003D0C09" w:rsidRDefault="00FF6C58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Могут быть приведены другие примеры</w:t>
      </w:r>
    </w:p>
    <w:p w:rsidR="00FF6C58" w:rsidRPr="003D0C09" w:rsidRDefault="00FF6C58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проверки:</w:t>
      </w:r>
    </w:p>
    <w:tbl>
      <w:tblPr>
        <w:tblW w:w="5000" w:type="pct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1"/>
        <w:gridCol w:w="1430"/>
      </w:tblGrid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Приведены три примера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Приведены два примера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Приведён один пример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Примеры не приведены.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 неверный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FF6C58" w:rsidRPr="003D0C09" w:rsidRDefault="00FF6C58" w:rsidP="003D0C09">
      <w:pPr>
        <w:spacing w:after="79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25. 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Какой смысл обществоведы вкладывают в понятие «избирательная система»? Привлекая знания обществоведческого курса, составьте два предложения: одно предложение, содержащее информацию о видах избирательных систем, и одно предложение, раскрывающее отличительные черты одного из них.</w:t>
      </w:r>
    </w:p>
    <w:p w:rsidR="00FF6C58" w:rsidRPr="003D0C09" w:rsidRDefault="00FF6C58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Пояснение.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Правильный ответ должен содержать следующие элементы: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1) определение понятия: избирательная система – это правила организации и проведения выборов, а также подсчёта результатов голосования;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(Может быть приведено иное, близкое по смыслу определение или объяснение смысла понятия.)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2) одно предложение, содержащее информацию о видах избирательных систем: Учёные выделяют три вида избирательных систем: пропорциональную, мажоритарную, смешанную;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(Может быть составлено любое другое предложение, содержащее информацию о видах избирательных систем.)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3) одно предложение, раскрывающее отличительные черты одного из видов избирательных систем: Мажоритарная избирательная система характеризуется тем, что избранным считается кандидат,</w:t>
      </w:r>
    </w:p>
    <w:p w:rsidR="00FF6C58" w:rsidRPr="003D0C09" w:rsidRDefault="00FF6C58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набравший предусмотренное законом большинство голосов.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(Может быть приведено любое другое предложение, раскрывающее отличительные черты одного из видов избирательных систем.)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Предложения должны быть сформулированы корректно, не содержать элементов, искажающих смысл понятия и/или его аспектов.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Предложения, содержащие сущностные ошибки, не засчитываются при оценивании.</w:t>
      </w:r>
    </w:p>
    <w:p w:rsidR="00FF6C58" w:rsidRPr="003D0C09" w:rsidRDefault="00FF6C58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проверки: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0"/>
        <w:gridCol w:w="801"/>
      </w:tblGrid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раскрыт смысл понятия; в соответствии с требованием задания составлены два предложения, содержащие информацию о соответствующих аспектах понятия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Правильно раскрыт смысл понятия; в соответствии с требованием задания составлено(-ы) </w:t>
            </w: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предложение(-я), содержащее(-</w:t>
            </w:r>
            <w:proofErr w:type="spellStart"/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proofErr w:type="spellEnd"/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информацию об одном аспекте понятия.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 понятия в целом раскрыт (отдельные неточности в ответе не искажают его по существу); в соответствии с требованием задания составлены два предложения, содержащие информацию о соответствующих аспектах понятия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раскрыт только смысл понятия.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 понятия в целом раскрыт (отдельные неточности в ответе не искажают его по существу); в соответствии с требованием задания составлено(-ы) предложение(-я), содержащее(-</w:t>
            </w:r>
            <w:proofErr w:type="spellStart"/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proofErr w:type="spellEnd"/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информацию об одном аспекте понятия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 понятия в явном виде не раскрыт или раскрыт неверно при любом количестве других элементов ответа.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 неправильный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FF6C58" w:rsidRPr="003D0C09" w:rsidRDefault="00FF6C58" w:rsidP="003D0C09">
      <w:pPr>
        <w:spacing w:after="79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26. 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Назовите и проиллюстрируйте примерами любые три особенности социального положения молодёжи.</w:t>
      </w:r>
    </w:p>
    <w:p w:rsidR="00FF6C58" w:rsidRPr="003D0C09" w:rsidRDefault="00FF6C58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Пояснение.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В правильном ответе могут быть названы и проиллюстрированы примерами следующие особенности социального положения молодёжи: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1) Высокий уровень мобильности.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Например, Пётр, будучи студентом вуза, подрабатывал курьером в рекламном агентстве, однако после окончания вуза с красным дипломом устроился в строительную фирму, где благодаря активности и трудоспособности скоро стал руководителем департамента.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2) Активный поиск своего места в жизни.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Например, старшеклассник Иван предполагал связать свою карьеру с кораблестроением, однако посетил за компанию лекцию на философском факультете и решил, что ему необходимо получить философское образование.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3) Активное освоение новых социальных ролей.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Например, студент Иванов проходил стажировку в крупном издательстве. За три летних месяца он получил представление о профессиях курьера, журналиста, репортёра, верстальщика и определился с выбором профессии.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Могут быть приведены другие примеры, названы и проиллюстрированы примерами другие особенности социального положения молодёжи</w:t>
      </w:r>
    </w:p>
    <w:p w:rsidR="00FF6C58" w:rsidRPr="003D0C09" w:rsidRDefault="00FF6C58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проверки:</w:t>
      </w:r>
    </w:p>
    <w:tbl>
      <w:tblPr>
        <w:tblW w:w="5000" w:type="pct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0"/>
        <w:gridCol w:w="801"/>
      </w:tblGrid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Правильно названы и проиллюстрированы примерами </w:t>
            </w:r>
            <w:proofErr w:type="spellStart"/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триособенности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названы две-три особенности, две из которых проиллюстрированы примерами.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названы две особенности, приведены три примера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названы одна-три особенности, одна из которых проиллюстрирована примером.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названа одна особенность, приведены два-три примера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названы только одна-три особенности.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Приведены только один-три примера.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Приведены рассуждения общего характера, не соответствующие требованию задания.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ИЛИ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 неверный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</w:t>
            </w: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FF6C58" w:rsidRPr="003D0C09" w:rsidRDefault="00FF6C58" w:rsidP="003D0C09">
      <w:pPr>
        <w:spacing w:after="79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27. 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В стране N быстрыми темпами последние 5 лет идёт развитие промышленности, что приводит к росту числа городов и численности городского населения, проводятся реформы по расширению системы средних и высших учебных заведений.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Какой вывод о стадии общественного развития страны N можно сделать, исходя из приведённых данных?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На основании каких двух признаков, приведённых в задании, Вы сделали такой вывод? На основании знаний обществоведческого курса назовите две дополнительные отличительные черты данной стадии общественного развития.</w:t>
      </w:r>
    </w:p>
    <w:p w:rsidR="00FF6C58" w:rsidRPr="003D0C09" w:rsidRDefault="00FF6C58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Пояснение.</w:t>
      </w:r>
    </w:p>
    <w:p w:rsidR="00FF6C58" w:rsidRPr="003D0C09" w:rsidRDefault="00FF6C58" w:rsidP="003D0C09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В правильном ответе должны присутствовать следующие элементы: 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1) стадия: индустриальное общество;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2) признаки: индустриальный рост, расширение системы образовательных учреждений;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3) другие отличительные черты:</w:t>
      </w:r>
    </w:p>
    <w:p w:rsidR="00FF6C58" w:rsidRPr="003D0C09" w:rsidRDefault="00FF6C58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– появление массовой культуры;</w:t>
      </w:r>
    </w:p>
    <w:p w:rsidR="00FF6C58" w:rsidRPr="003D0C09" w:rsidRDefault="00FF6C58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– высокий уровень социальной мобильности.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Могут быть названы другие отличительные черты</w:t>
      </w:r>
    </w:p>
    <w:p w:rsidR="00FF6C58" w:rsidRPr="003D0C09" w:rsidRDefault="00FF6C58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проверки:</w:t>
      </w:r>
    </w:p>
    <w:tbl>
      <w:tblPr>
        <w:tblW w:w="5000" w:type="pct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0"/>
        <w:gridCol w:w="801"/>
      </w:tblGrid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указаны стадия, признаки по тексту и два других признака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указаны стадия, признаки по тексту и одна другая отличительная черта.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указаны стадия и две другие отличительные черты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указаны стадия и признаки по тексту.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указаны стадия и одна другая отличительная черта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указана только стадия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Стадия не указана (указана неправильно) независимо от наличия других элементов ответа.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Приведены рассуждения общего характера, не соответствующие требованию задания.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 неверный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FF6C58" w:rsidRPr="003D0C09" w:rsidRDefault="00FF6C58" w:rsidP="003D0C09">
      <w:pPr>
        <w:spacing w:after="79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28. 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Вам поручено подготовить развёрнутый ответ по теме «Особенности уголовного процесса». Составьте план, в соответствии с которым Вы будете освещать эту тему. План должен содержать не менее трёх пунктов, из которых два или более детализированы в подпунктах.</w:t>
      </w:r>
    </w:p>
    <w:p w:rsidR="00FF6C58" w:rsidRPr="003D0C09" w:rsidRDefault="00FF6C58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Пояснение.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При анализе ответа учитывается: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— соответствие структуры предложенного ответа плану сложного типа;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— наличие пунктов плана, позволяющих раскрыть содержание данной темы по существу;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— корректность формулировок пунктов плана.</w:t>
      </w:r>
    </w:p>
    <w:p w:rsidR="00FF6C58" w:rsidRPr="003D0C09" w:rsidRDefault="00FF6C58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Формулировки пунктов плана, имеющие абстрактно-формальный характер и не отражающие специфики темы, не засчитываются при оценивании.</w:t>
      </w:r>
    </w:p>
    <w:p w:rsidR="00FF6C58" w:rsidRPr="003D0C09" w:rsidRDefault="00FF6C58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Один из вариантов плана раскрытия данной темы:</w:t>
      </w:r>
    </w:p>
    <w:p w:rsidR="00FF6C58" w:rsidRPr="003D0C09" w:rsidRDefault="00FF6C58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1) Отрасли права и их виды: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а) материальное право;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б) процессуальное право.</w:t>
      </w:r>
    </w:p>
    <w:p w:rsidR="00FF6C58" w:rsidRPr="003D0C09" w:rsidRDefault="00FF6C58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2) Отрасли процессуального права: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а) гражданско-процессуальное право;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б) уголовно-процессуальное право и др.</w:t>
      </w:r>
    </w:p>
    <w:p w:rsidR="00FF6C58" w:rsidRPr="003D0C09" w:rsidRDefault="00FF6C58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3) Определение понятия «уголовный процесс».</w:t>
      </w:r>
    </w:p>
    <w:p w:rsidR="00FF6C58" w:rsidRPr="003D0C09" w:rsidRDefault="00FF6C58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4) Принципы уголовного процесса: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а) принцип законности;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б) неприкосновенность личности;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в) презумпция невиновности и т. д.</w:t>
      </w:r>
    </w:p>
    <w:p w:rsidR="00FF6C58" w:rsidRPr="003D0C09" w:rsidRDefault="00FF6C58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5) Особенности уголовного процесса: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а) одним из субъектов уголовно-процессуального отношения всегда выступает орган государства (должностное лицо), наделённый властными полномочиями;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б) все иные субъекты уголовного процесса (граждане, юридические лица) наделены правами и обязанностями и т. д.</w:t>
      </w:r>
    </w:p>
    <w:p w:rsidR="00FF6C58" w:rsidRPr="003D0C09" w:rsidRDefault="00FF6C58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6) Стадии уголовного процесса: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а) возбуждение уголовного дела;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б) предварительное расследование;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в) подготовка к судебному заседанию и т. д.</w:t>
      </w:r>
    </w:p>
    <w:p w:rsidR="00FF6C58" w:rsidRPr="003D0C09" w:rsidRDefault="00FF6C58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Возможны другое количество и (или) иные корректные формулировки пунктов и подпунктов плана. Они могут быть представлены в назывной, вопросной или смешанной формах.</w:t>
      </w:r>
    </w:p>
    <w:p w:rsidR="00FF6C58" w:rsidRPr="003D0C09" w:rsidRDefault="00FF6C58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F6C58" w:rsidRPr="003D0C09" w:rsidRDefault="00FF6C58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Наличие любых двух из 4, 5 и 6 пунктов плана в данной или близкой по смыслу формулировке позволит раскрыть содержание этой </w:t>
      </w:r>
      <w:proofErr w:type="gramStart"/>
      <w:r w:rsidRPr="003D0C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темы</w:t>
      </w:r>
      <w:proofErr w:type="gramEnd"/>
      <w:r w:rsidRPr="003D0C0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по существу. Из них один пункт обязательно должен быть детализирован в подпунктах; другой пункт может не быть детализирован ИЛИ быть подпунктом.</w:t>
      </w:r>
    </w:p>
    <w:p w:rsidR="00FF6C58" w:rsidRPr="003D0C09" w:rsidRDefault="00FF6C58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проверки: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8169"/>
        <w:gridCol w:w="801"/>
      </w:tblGrid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Критерии оценивания ответа на задание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Раскрытие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 содержит два пункта, наличие которых позволит раскрыть данную </w:t>
            </w:r>
            <w:proofErr w:type="gramStart"/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тему</w:t>
            </w:r>
            <w:proofErr w:type="gramEnd"/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существу. Один из этих пунктов детализирован в подпунктах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 содержит один пункт, наличие которого позволит раскрыть данную </w:t>
            </w:r>
            <w:proofErr w:type="gramStart"/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тему</w:t>
            </w:r>
            <w:proofErr w:type="gramEnd"/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существу. Этот пункт детализирован в подпунктах.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ИЛИ План содержит два пункта, наличие которых позволит раскрыть данную </w:t>
            </w:r>
            <w:proofErr w:type="gramStart"/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тему</w:t>
            </w:r>
            <w:proofErr w:type="gramEnd"/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существу. Ни один из этих пунктов не детализирован в подпунктах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иные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Указание по оцениванию: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Если по критерию 28.1 (раскрытие темы), выставляется 0 баллов, то по всем остальным критериям оценивания выставляется 0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Количество пунктов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Указание по оцениванию: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Формулировки пунктов плана, имеющие абстрактно-формальный характер и не отражающие специфики темы, не засчитываются при оценивании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трёх, два из которых детализированы в подпунктах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иные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Корректность формулировок пунктов и подпунктов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Формулировки пунктов и подпунктов плана не содержат ошибок и неточностей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формулировках пунктов и/или подпунктов плана содержатся неточности и/или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</w:tbl>
    <w:p w:rsidR="00FF6C58" w:rsidRPr="003D0C09" w:rsidRDefault="00FF6C58" w:rsidP="00000DF7">
      <w:pPr>
        <w:spacing w:after="79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29. </w:t>
      </w:r>
      <w:r w:rsidR="00000DF7" w:rsidRPr="003D0C09">
        <w:rPr>
          <w:rFonts w:ascii="Times New Roman" w:hAnsi="Times New Roman" w:cs="Times New Roman"/>
        </w:rPr>
        <w:t>В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ыберите </w:t>
      </w:r>
      <w:r w:rsidRPr="003D0C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одно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 из предложенных ниже высказываний, раскройте его смысл в форме мини-сочинения, обозначив при необходимости разные аспекты поставленной автором проблемы (затронутой темы).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При изложении своих мыслей по поводу поднятой проблемы (обозначенной темы), при аргументации своей точки зрения используйте </w:t>
      </w:r>
      <w:r w:rsidRPr="003D0C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знания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, полученные при изучении курса обществознания, соответствующие </w:t>
      </w:r>
      <w:r w:rsidRPr="003D0C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понятия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, а также </w:t>
      </w:r>
      <w:r w:rsidRPr="003D0C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факты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 общественной жизни и собственный жизненный </w:t>
      </w:r>
      <w:r w:rsidRPr="003D0C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опыт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. (</w:t>
      </w:r>
      <w:proofErr w:type="gramStart"/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 xml:space="preserve"> качестве фактической аргументации приведите не менее двух примеров из различных источников.)</w:t>
      </w:r>
    </w:p>
    <w:p w:rsidR="00FF6C58" w:rsidRPr="003D0C09" w:rsidRDefault="00FF6C58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F6C58" w:rsidRPr="003D0C09" w:rsidRDefault="00FF6C58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29.1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D0C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Философия: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 «Человек должен трудиться, работать в поте лица, кто бы он ни был, и в этом одном заключается смысл и цель его жизни, его счастье, его восторги». (А.П. Чехов)</w:t>
      </w:r>
    </w:p>
    <w:p w:rsidR="00FF6C58" w:rsidRPr="003D0C09" w:rsidRDefault="00FF6C58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29.2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D0C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Экономика: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 «Люди, достигающие успеха в мире, – это те люди, которые встают и ищут нужный им случай». (Б. Шоу)</w:t>
      </w:r>
    </w:p>
    <w:p w:rsidR="00FF6C58" w:rsidRPr="003D0C09" w:rsidRDefault="00FF6C58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29.3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D0C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Социология, социальная психология: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 xml:space="preserve"> «Характер ребёнка – это слепок с характера родителей, он развивается в ответ на их характер». (Э. </w:t>
      </w:r>
      <w:proofErr w:type="spellStart"/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Фромм</w:t>
      </w:r>
      <w:proofErr w:type="spellEnd"/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FF6C58" w:rsidRPr="003D0C09" w:rsidRDefault="00FF6C58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29.4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D0C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Политология: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 «С врагом можно бороться двумя способами: во- первых, законами, во-вторых, силой. Первый способ присущ человеку, второй – зверю». (Н. Макиавелли)</w:t>
      </w:r>
    </w:p>
    <w:p w:rsidR="00FF6C58" w:rsidRPr="003D0C09" w:rsidRDefault="00FF6C58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29.5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D0C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Правоведение:</w:t>
      </w: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 «Правда и свобода – вот столпы общества». (Г. Ибсен)</w:t>
      </w:r>
    </w:p>
    <w:p w:rsidR="00FF6C58" w:rsidRPr="003D0C09" w:rsidRDefault="00FF6C58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Пояснение.</w:t>
      </w:r>
    </w:p>
    <w:p w:rsidR="00FF6C58" w:rsidRPr="003D0C09" w:rsidRDefault="00FF6C58" w:rsidP="00FF6C58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 xml:space="preserve">Среди критериев, по которым оценивается выполнение задания С9, критерий К1 является определяющим. Если выпускник в принципе не раскрыл (или раскрыл неверно) смысл высказывания, то есть не обозначил </w:t>
      </w:r>
      <w:proofErr w:type="spellStart"/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пославленную</w:t>
      </w:r>
      <w:proofErr w:type="spellEnd"/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 xml:space="preserve"> автором проблему (выдвинутую тему), и эксперт выставил по критерию К1 0 баллов, то ответ дальше не проверяется. По остальным критериям (К2, КЗ) в протокол проверки заданий с развёрнутым ответом выставляется 0 баллов.</w:t>
      </w:r>
    </w:p>
    <w:p w:rsidR="00FF6C58" w:rsidRPr="003D0C09" w:rsidRDefault="00FF6C58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0C09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FF6C58" w:rsidRPr="003D0C09" w:rsidRDefault="00FF6C58" w:rsidP="00FF6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3D0C0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проверки: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8163"/>
        <w:gridCol w:w="807"/>
      </w:tblGrid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Критерии оценивания ответа на задание 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</w:tr>
      <w:tr w:rsidR="00FF6C58" w:rsidRPr="003D0C09" w:rsidTr="00FF6C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Раскрытие смысла высказывания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FF6C58" w:rsidRPr="003D0C09" w:rsidTr="00FF6C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 высказывания раскрыт: верно выделена основная идея, связанная с содержанием обществоведческого курса и/или сформулирован тезис в контексте высказывания, который требует обоснования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F6C58" w:rsidRPr="003D0C09" w:rsidTr="00FF6C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 высказывания не раскрыт: основная идея не выделена/тезис не сформулирован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F6C58" w:rsidRPr="003D0C09" w:rsidTr="00FF6C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Указание по оцениванию: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Если по критерию 29.1 (раскрытие смысла высказывания), выставляется 0 баллов, то по всем остальным критериям оценивания выставляется 0 баллов</w:t>
            </w:r>
          </w:p>
        </w:tc>
      </w:tr>
      <w:tr w:rsidR="00FF6C58" w:rsidRPr="003D0C09" w:rsidTr="00FF6C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Теоретическое содержание мини-сочинения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(Объяснение ключевого(-ых) понятия(-</w:t>
            </w:r>
            <w:proofErr w:type="spellStart"/>
            <w:r w:rsidRPr="003D0C0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ий</w:t>
            </w:r>
            <w:proofErr w:type="spellEnd"/>
            <w:r w:rsidRPr="003D0C0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), наличие теоретических положений, рассуждений, выводов)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FF6C58" w:rsidRPr="003D0C09" w:rsidTr="00FF6C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контексте каждой выделенной идеи/ тезиса приведены связанные между собой объяснение ключевого (-ых) понятия (-</w:t>
            </w:r>
            <w:proofErr w:type="spellStart"/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</w:t>
            </w:r>
            <w:proofErr w:type="spellEnd"/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теоретические положения, рассуждения, выводы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F6C58" w:rsidRPr="003D0C09" w:rsidTr="00FF6C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контексте каждой выделенной идеи/ тезиса приведены отдельные, не связанные между собой рассуждениями понятия и/или положения. ИЛИ В ответе наряду с относящимися к одной или нескольким идеям/тезисам приведены понятия и /или </w:t>
            </w: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положения, не относящиеся к ним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</w:tr>
      <w:tr w:rsidR="00FF6C58" w:rsidRPr="003D0C09" w:rsidTr="00FF6C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Теоретическое содержание мини-сочинения отсутствует (смысл ключевых понятий не объяснён; теоретические положения, рассуждения, выводы отсутствуют или не связаны с темой)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F6C58" w:rsidRPr="003D0C09" w:rsidTr="00FF6C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Корректность использования понятий, теоретических положений, рассуждений и выводов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FF6C58" w:rsidRPr="003D0C09" w:rsidTr="00FF6C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Отсутствуют ошибочные с точки зрения научного обществознания положения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F6C58" w:rsidRPr="003D0C09" w:rsidTr="00FF6C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ответе имеются ошибочные с точки зрения научного обществознания положения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F6C58" w:rsidRPr="003D0C09" w:rsidTr="00FF6C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Качество приводимых фактов и примеров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FF6C58" w:rsidRPr="003D0C09" w:rsidTr="00FF6C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Указание по оцениванию: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1. При оценивании могут быть зачтены только факты/примеры, явно связанные с иллюстрируемым положением, рассуждением, выводом.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 При оценивании засчитываются только сформулированные развёрнуто корректные факты /примеры.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3. Факты/примеры, содержащие фактические и смысловые ошибки, приведшие к существенному искажению сути высказывания и свидетельствующие о непонимании используемого исторического, литературного, географического и (или) другого материала, не засчитываются при оценивании</w:t>
            </w:r>
          </w:p>
        </w:tc>
      </w:tr>
      <w:tr w:rsidR="00FF6C58" w:rsidRPr="003D0C09" w:rsidTr="00FF6C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Приведено не менее двух фактов/примеров из различных источников: используются сообщения СМИ, материалы учебных предметов (истории, литературы, географии и др.), факты личного социального опыта и собственные наблюдения.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Примеры из разных учебных предметов рассматриваются в качестве примеров из различных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F6C58" w:rsidRPr="003D0C09" w:rsidTr="00FF6C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Приведён только один факт/пример.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Приведены факты/примеры из источников одного типа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F6C58" w:rsidRPr="003D0C09" w:rsidTr="00FF6C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Факты/ примеры отсутствуют.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ИЛИ </w:t>
            </w:r>
            <w:proofErr w:type="gramStart"/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proofErr w:type="gramEnd"/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один из приведённых фактов/примеров явно не связан с иллюстрируемым положением, рассуждением, выводом.</w:t>
            </w:r>
          </w:p>
          <w:p w:rsidR="00FF6C58" w:rsidRPr="003D0C09" w:rsidRDefault="00FF6C58" w:rsidP="00FF6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Ни один из приведённых фактов/примеров не сформулирован развёрнуто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F6C58" w:rsidRPr="003D0C09" w:rsidTr="00FF6C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F6C58" w:rsidRPr="003D0C09" w:rsidRDefault="00FF6C58" w:rsidP="00FF6C58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0C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</w:tbl>
    <w:p w:rsidR="004C0D68" w:rsidRPr="003D0C09" w:rsidRDefault="004C0D68" w:rsidP="003D0C09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</w:rPr>
      </w:pPr>
    </w:p>
    <w:sectPr w:rsidR="004C0D68" w:rsidRPr="003D0C09" w:rsidSect="004C0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C58"/>
    <w:rsid w:val="00000DF7"/>
    <w:rsid w:val="003D0C09"/>
    <w:rsid w:val="004C0D68"/>
    <w:rsid w:val="00AE119C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2C0B"/>
  <w15:docId w15:val="{A2B374A8-609C-4C77-AB4F-BC9C0693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D68"/>
  </w:style>
  <w:style w:type="paragraph" w:styleId="3">
    <w:name w:val="heading 3"/>
    <w:basedOn w:val="a"/>
    <w:link w:val="30"/>
    <w:uiPriority w:val="9"/>
    <w:qFormat/>
    <w:rsid w:val="00FF6C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6C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outernumber">
    <w:name w:val="outer_number"/>
    <w:basedOn w:val="a0"/>
    <w:rsid w:val="00FF6C58"/>
  </w:style>
  <w:style w:type="character" w:customStyle="1" w:styleId="probnums">
    <w:name w:val="prob_nums"/>
    <w:basedOn w:val="a0"/>
    <w:rsid w:val="00FF6C58"/>
  </w:style>
  <w:style w:type="character" w:styleId="a3">
    <w:name w:val="Hyperlink"/>
    <w:basedOn w:val="a0"/>
    <w:uiPriority w:val="99"/>
    <w:semiHidden/>
    <w:unhideWhenUsed/>
    <w:rsid w:val="00FF6C58"/>
    <w:rPr>
      <w:color w:val="0000FF"/>
      <w:u w:val="single"/>
    </w:rPr>
  </w:style>
  <w:style w:type="paragraph" w:customStyle="1" w:styleId="leftmargin">
    <w:name w:val="left_margin"/>
    <w:basedOn w:val="a"/>
    <w:rsid w:val="00FF6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F6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4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2948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60406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5100">
                  <w:marLeft w:val="0"/>
                  <w:marRight w:val="0"/>
                  <w:marTop w:val="79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54015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1839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9175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91707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86162">
                              <w:marLeft w:val="0"/>
                              <w:marRight w:val="0"/>
                              <w:marTop w:val="7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046589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3284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960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023470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9726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2802">
                  <w:marLeft w:val="0"/>
                  <w:marRight w:val="0"/>
                  <w:marTop w:val="79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20312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6062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27728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51211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757654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8517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92036">
                  <w:marLeft w:val="0"/>
                  <w:marRight w:val="0"/>
                  <w:marTop w:val="79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2471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06247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81983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4291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944861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39862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9683">
                  <w:marLeft w:val="0"/>
                  <w:marRight w:val="0"/>
                  <w:marTop w:val="79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0287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75613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1504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46741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776526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4520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102">
                  <w:marLeft w:val="0"/>
                  <w:marRight w:val="0"/>
                  <w:marTop w:val="79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6194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55250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6837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5639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68388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7026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1195">
                  <w:marLeft w:val="0"/>
                  <w:marRight w:val="0"/>
                  <w:marTop w:val="79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25838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6945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6177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3797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009556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2128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53974">
                  <w:marLeft w:val="0"/>
                  <w:marRight w:val="0"/>
                  <w:marTop w:val="79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5058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3960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7092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5895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002999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8670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07012">
                  <w:marLeft w:val="0"/>
                  <w:marRight w:val="0"/>
                  <w:marTop w:val="79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60436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48073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7382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52456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245884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221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21215">
                  <w:marLeft w:val="0"/>
                  <w:marRight w:val="0"/>
                  <w:marTop w:val="79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0301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9291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5869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5716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729642">
          <w:marLeft w:val="79"/>
          <w:marRight w:val="79"/>
          <w:marTop w:val="79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7025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03635280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56237771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66828793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00258219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918831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9749541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56106182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70949504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31753521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9138753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15922566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43131715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12041945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90417729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59752088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45667731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93994869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9984262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58599607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02481978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79602964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9236065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60989660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5355464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92943552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5116627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79156096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63421401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95048057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94592246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14080616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39265409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46237759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46003272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87114384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11112504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76396178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438163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9559977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2677157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74151959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95062595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55242588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87604326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87689262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92564690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83827803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85834794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46755093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64528582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36190387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92953553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20844998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77806079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20961340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34401323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48203905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78611893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25227487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07678165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54140223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95829212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2636</Words>
  <Characters>15030</Characters>
  <Application>Microsoft Office Word</Application>
  <DocSecurity>0</DocSecurity>
  <Lines>125</Lines>
  <Paragraphs>35</Paragraphs>
  <ScaleCrop>false</ScaleCrop>
  <Company/>
  <LinksUpToDate>false</LinksUpToDate>
  <CharactersWithSpaces>17631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Лектор</cp:lastModifiedBy>
  <cp:revision>5</cp:revision>
  <dcterms:created xsi:type="dcterms:W3CDTF">2018-01-23T13:05:00Z</dcterms:created>
  <dcterms:modified xsi:type="dcterms:W3CDTF">2018-01-24T12:30:00Z</dcterms:modified>
</cp:coreProperties>
</file>