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7" w:rsidRPr="00FC4EFA" w:rsidRDefault="002E2767" w:rsidP="002E2767">
      <w:pPr>
        <w:pStyle w:val="a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C4EFA">
        <w:rPr>
          <w:rFonts w:ascii="Times New Roman" w:hAnsi="Times New Roman" w:cs="Times New Roman"/>
          <w:b/>
          <w:sz w:val="24"/>
          <w:szCs w:val="24"/>
        </w:rPr>
        <w:t xml:space="preserve">Содержание основной образовательной программы </w:t>
      </w:r>
      <w:r w:rsidRPr="00FC4E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образовательной </w:t>
      </w:r>
      <w:r w:rsidRPr="00FC4EFA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FC4EFA">
        <w:rPr>
          <w:rFonts w:ascii="Times New Roman" w:hAnsi="Times New Roman" w:cs="Times New Roman"/>
          <w:b/>
          <w:spacing w:val="-3"/>
          <w:sz w:val="24"/>
          <w:szCs w:val="24"/>
        </w:rPr>
        <w:t>отражает требования ФГОС НОО ОВЗ</w:t>
      </w:r>
    </w:p>
    <w:p w:rsidR="002E2767" w:rsidRPr="002E2767" w:rsidRDefault="002E2767" w:rsidP="002E2767">
      <w:pPr>
        <w:pStyle w:val="a8"/>
        <w:rPr>
          <w:rFonts w:ascii="Times New Roman" w:hAnsi="Times New Roman" w:cs="Times New Roman"/>
          <w:spacing w:val="-3"/>
          <w:sz w:val="24"/>
          <w:szCs w:val="24"/>
        </w:rPr>
      </w:pPr>
    </w:p>
    <w:p w:rsidR="002E2767" w:rsidRDefault="002E2767" w:rsidP="002E27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E2767">
        <w:rPr>
          <w:rFonts w:ascii="Times New Roman" w:hAnsi="Times New Roman" w:cs="Times New Roman"/>
          <w:spacing w:val="-3"/>
          <w:sz w:val="24"/>
          <w:szCs w:val="24"/>
        </w:rPr>
        <w:t>и содержит</w:t>
      </w:r>
      <w:r w:rsidRPr="002E2767">
        <w:rPr>
          <w:rFonts w:ascii="Times New Roman" w:hAnsi="Times New Roman" w:cs="Times New Roman"/>
          <w:sz w:val="24"/>
          <w:szCs w:val="24"/>
        </w:rPr>
        <w:t xml:space="preserve"> три основных ра</w:t>
      </w:r>
      <w:bookmarkStart w:id="0" w:name="_GoBack"/>
      <w:bookmarkEnd w:id="0"/>
      <w:r w:rsidRPr="002E2767">
        <w:rPr>
          <w:rFonts w:ascii="Times New Roman" w:hAnsi="Times New Roman" w:cs="Times New Roman"/>
          <w:sz w:val="24"/>
          <w:szCs w:val="24"/>
        </w:rPr>
        <w:t>здела: целевой, содержательный и организационный.</w:t>
      </w:r>
    </w:p>
    <w:p w:rsidR="002E2767" w:rsidRPr="002E2767" w:rsidRDefault="002E2767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E2767" w:rsidRPr="002E2767" w:rsidTr="002E2767">
        <w:tc>
          <w:tcPr>
            <w:tcW w:w="2660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Целевой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11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включает: 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программы;</w:t>
            </w:r>
          </w:p>
          <w:p w:rsid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систему </w:t>
            </w:r>
            <w:proofErr w:type="gramStart"/>
            <w:r w:rsidRPr="002E276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оценки достижения планируемых результатов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освоения основной образовательной программы</w:t>
            </w:r>
            <w:proofErr w:type="gramEnd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67" w:rsidRPr="002E2767" w:rsidTr="002E2767">
        <w:tc>
          <w:tcPr>
            <w:tcW w:w="2660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Содержательный </w:t>
            </w:r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раздел</w:t>
            </w:r>
          </w:p>
        </w:tc>
        <w:tc>
          <w:tcPr>
            <w:tcW w:w="6911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образовательные </w:t>
            </w:r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программы, ориентированные на достижение личностных,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в том числе: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программу формирования универсальных учебных дей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ствий </w:t>
            </w:r>
            <w:proofErr w:type="gramStart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 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программу </w:t>
            </w:r>
            <w:proofErr w:type="spellStart"/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духовно­нравственного</w:t>
            </w:r>
            <w:proofErr w:type="spellEnd"/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развития,  воспита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программу формирования экологической культуры, здорового и безопасного образа жизни;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программу коррекционной работы.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67" w:rsidRPr="002E2767" w:rsidTr="002E2767">
        <w:tc>
          <w:tcPr>
            <w:tcW w:w="2660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</w:p>
        </w:tc>
        <w:tc>
          <w:tcPr>
            <w:tcW w:w="6911" w:type="dxa"/>
          </w:tcPr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график;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2E27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систему условий реализации основной образовательной </w:t>
            </w:r>
            <w:r w:rsidRPr="002E2767">
              <w:rPr>
                <w:rFonts w:ascii="Times New Roman" w:hAnsi="Times New Roman" w:cs="Times New Roman"/>
                <w:sz w:val="24"/>
                <w:szCs w:val="24"/>
              </w:rPr>
              <w:t>программы в соответствии с требованиями ФГОС НОО.</w:t>
            </w:r>
          </w:p>
          <w:p w:rsidR="002E2767" w:rsidRPr="002E2767" w:rsidRDefault="002E2767" w:rsidP="002E27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767" w:rsidRDefault="002E2767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754DB" w:rsidRPr="002E2767" w:rsidRDefault="00D754DB" w:rsidP="002E27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2767" w:rsidRPr="00D754DB" w:rsidRDefault="002E2767" w:rsidP="002E276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18108295"/>
      <w:r w:rsidRPr="00D754DB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универсальных учебных действий</w:t>
      </w:r>
      <w:bookmarkEnd w:id="1"/>
    </w:p>
    <w:p w:rsidR="002E2767" w:rsidRDefault="002E2767" w:rsidP="002E276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DB">
        <w:rPr>
          <w:rFonts w:ascii="Times New Roman" w:hAnsi="Times New Roman" w:cs="Times New Roman"/>
          <w:b/>
          <w:sz w:val="24"/>
          <w:szCs w:val="24"/>
        </w:rPr>
        <w:t xml:space="preserve">(личностные и </w:t>
      </w:r>
      <w:proofErr w:type="spellStart"/>
      <w:r w:rsidRPr="00D754D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754DB">
        <w:rPr>
          <w:rFonts w:ascii="Times New Roman" w:hAnsi="Times New Roman" w:cs="Times New Roman"/>
          <w:b/>
          <w:sz w:val="24"/>
          <w:szCs w:val="24"/>
        </w:rPr>
        <w:t xml:space="preserve"> результаты)</w:t>
      </w:r>
    </w:p>
    <w:p w:rsidR="00D754DB" w:rsidRPr="00D754DB" w:rsidRDefault="00D754DB" w:rsidP="002E276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E2767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2E2767">
        <w:rPr>
          <w:rFonts w:ascii="Times New Roman" w:hAnsi="Times New Roman"/>
          <w:b/>
          <w:bCs/>
          <w:sz w:val="24"/>
          <w:szCs w:val="24"/>
        </w:rPr>
        <w:t xml:space="preserve">всех без исключения предметов </w:t>
      </w:r>
      <w:r w:rsidRPr="002E2767">
        <w:rPr>
          <w:rFonts w:ascii="Times New Roman" w:hAnsi="Times New Roman"/>
          <w:sz w:val="24"/>
          <w:szCs w:val="24"/>
        </w:rPr>
        <w:t xml:space="preserve">при получении начального общего образования у выпускников </w:t>
      </w:r>
      <w:r w:rsidRPr="002E2767">
        <w:rPr>
          <w:rFonts w:ascii="Times New Roman" w:hAnsi="Times New Roman"/>
          <w:spacing w:val="2"/>
          <w:sz w:val="24"/>
          <w:szCs w:val="24"/>
        </w:rPr>
        <w:t xml:space="preserve">будут сформированы </w:t>
      </w:r>
      <w:r w:rsidRPr="002E2767">
        <w:rPr>
          <w:rFonts w:ascii="Times New Roman" w:hAnsi="Times New Roman"/>
          <w:iCs/>
          <w:spacing w:val="2"/>
          <w:sz w:val="24"/>
          <w:szCs w:val="24"/>
        </w:rPr>
        <w:t>личностные, регулятивные, познава</w:t>
      </w:r>
      <w:r w:rsidRPr="002E2767">
        <w:rPr>
          <w:rFonts w:ascii="Times New Roman" w:hAnsi="Times New Roman"/>
          <w:iCs/>
          <w:sz w:val="24"/>
          <w:szCs w:val="24"/>
        </w:rPr>
        <w:t xml:space="preserve">тельные </w:t>
      </w:r>
      <w:r w:rsidRPr="002E2767">
        <w:rPr>
          <w:rFonts w:ascii="Times New Roman" w:hAnsi="Times New Roman"/>
          <w:sz w:val="24"/>
          <w:szCs w:val="24"/>
        </w:rPr>
        <w:t xml:space="preserve">и </w:t>
      </w:r>
      <w:r w:rsidRPr="002E2767">
        <w:rPr>
          <w:rFonts w:ascii="Times New Roman" w:hAnsi="Times New Roman"/>
          <w:iCs/>
          <w:sz w:val="24"/>
          <w:szCs w:val="24"/>
        </w:rPr>
        <w:t xml:space="preserve">коммуникативные </w:t>
      </w:r>
      <w:r w:rsidRPr="002E2767">
        <w:rPr>
          <w:rFonts w:ascii="Times New Roman" w:hAnsi="Times New Roman"/>
          <w:sz w:val="24"/>
          <w:szCs w:val="24"/>
        </w:rPr>
        <w:t>универсальные учебные действия как основа умения учиться.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767"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внутренняя позиция школьника на уровне положитель</w:t>
      </w:r>
      <w:r w:rsidR="002E2767" w:rsidRPr="002E2767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="002E2767" w:rsidRPr="002E2767">
        <w:rPr>
          <w:rFonts w:ascii="Times New Roman" w:hAnsi="Times New Roman"/>
          <w:sz w:val="24"/>
          <w:szCs w:val="24"/>
        </w:rPr>
        <w:t>«хорошего ученика»;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="002E2767" w:rsidRPr="002E2767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r w:rsidR="002E2767" w:rsidRPr="002E2767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="002E2767" w:rsidRPr="002E2767">
        <w:rPr>
          <w:rFonts w:ascii="Times New Roman" w:hAnsi="Times New Roman"/>
          <w:sz w:val="24"/>
          <w:szCs w:val="24"/>
        </w:rPr>
        <w:t xml:space="preserve"> и внешние мотивы;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E2767" w:rsidRPr="002E2767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="002E2767" w:rsidRPr="002E2767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="002E2767" w:rsidRPr="002E2767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E2767" w:rsidRPr="002E2767">
        <w:rPr>
          <w:rFonts w:ascii="Times New Roman" w:hAnsi="Times New Roman"/>
          <w:sz w:val="24"/>
          <w:szCs w:val="24"/>
        </w:rPr>
        <w:t>пособность к оценке своей учебной деятельности;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="002E2767" w:rsidRPr="002E2767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="002E2767" w:rsidRPr="002E2767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E2767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2E2767">
        <w:rPr>
          <w:rFonts w:ascii="Times New Roman" w:hAnsi="Times New Roman"/>
          <w:sz w:val="24"/>
          <w:szCs w:val="24"/>
        </w:rPr>
        <w:t>вств др</w:t>
      </w:r>
      <w:proofErr w:type="gramEnd"/>
      <w:r w:rsidRPr="002E2767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="002E2767" w:rsidRPr="002E2767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="002E2767" w:rsidRPr="002E276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2E2767" w:rsidRPr="002E2767">
        <w:rPr>
          <w:rFonts w:ascii="Times New Roman" w:hAnsi="Times New Roman"/>
          <w:sz w:val="24"/>
          <w:szCs w:val="24"/>
        </w:rPr>
        <w:t xml:space="preserve"> поведения;</w:t>
      </w:r>
    </w:p>
    <w:p w:rsid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="002E2767" w:rsidRPr="002E2767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D754DB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2E2767" w:rsidRPr="002E2767">
        <w:rPr>
          <w:rFonts w:ascii="Times New Roman" w:hAnsi="Times New Roman"/>
          <w:i/>
          <w:iCs/>
          <w:sz w:val="24"/>
          <w:szCs w:val="24"/>
        </w:rPr>
        <w:t>учебно­познавательных</w:t>
      </w:r>
      <w:proofErr w:type="spell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 xml:space="preserve"> моти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вации учения;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 xml:space="preserve"> интереса к новым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общим способам решения задач;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="002E2767" w:rsidRPr="002E2767">
        <w:rPr>
          <w:rFonts w:ascii="Times New Roman" w:hAnsi="Times New Roman"/>
          <w:i/>
          <w:iCs/>
          <w:sz w:val="24"/>
          <w:szCs w:val="24"/>
        </w:rPr>
        <w:t>неуспешности</w:t>
      </w:r>
      <w:proofErr w:type="spell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учебной деятельности;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оценки на основе критерия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успешности реализации социальной роли «хорошего ученика»;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lastRenderedPageBreak/>
        <w:t>чувства, устойчивое следование в поведении моральным нормам и этическим требованиям;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 w:rsidRPr="002E2767">
        <w:rPr>
          <w:rFonts w:ascii="Times New Roman" w:hAnsi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="002E2767" w:rsidRPr="002E2767">
        <w:rPr>
          <w:rFonts w:ascii="Times New Roman" w:hAnsi="Times New Roman"/>
          <w:i/>
          <w:iCs/>
          <w:sz w:val="24"/>
          <w:szCs w:val="24"/>
        </w:rPr>
        <w:t>эмпатии</w:t>
      </w:r>
      <w:proofErr w:type="spell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="002E2767" w:rsidRPr="002E2767">
        <w:rPr>
          <w:rFonts w:ascii="Times New Roman" w:hAnsi="Times New Roman"/>
          <w:i/>
          <w:iCs/>
          <w:sz w:val="24"/>
          <w:szCs w:val="24"/>
        </w:rPr>
        <w:t>вств др</w:t>
      </w:r>
      <w:proofErr w:type="gramEnd"/>
      <w:r w:rsidR="002E2767" w:rsidRPr="002E2767">
        <w:rPr>
          <w:rFonts w:ascii="Times New Roman" w:hAnsi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76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="002E2767" w:rsidRPr="002E2767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="002E2767" w:rsidRPr="002E2767">
        <w:rPr>
          <w:rFonts w:ascii="Times New Roman" w:hAnsi="Times New Roman"/>
          <w:sz w:val="24"/>
          <w:szCs w:val="24"/>
        </w:rPr>
        <w:t>роле способа решения;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="002E2767" w:rsidRPr="002E2767">
        <w:rPr>
          <w:rFonts w:ascii="Times New Roman" w:hAnsi="Times New Roman"/>
          <w:sz w:val="24"/>
          <w:szCs w:val="24"/>
        </w:rPr>
        <w:t>тату;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E2767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 на уровне </w:t>
      </w:r>
      <w:r w:rsidRPr="002E2767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E2767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="002E2767" w:rsidRPr="002E2767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="002E2767" w:rsidRPr="002E2767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="002E2767" w:rsidRPr="002E2767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="002E2767" w:rsidRPr="002E2767">
        <w:rPr>
          <w:rFonts w:ascii="Times New Roman" w:hAnsi="Times New Roman"/>
          <w:i/>
          <w:iCs/>
          <w:spacing w:val="-6"/>
          <w:sz w:val="24"/>
          <w:szCs w:val="24"/>
        </w:rPr>
        <w:t>в</w:t>
      </w:r>
      <w:proofErr w:type="gramEnd"/>
      <w:r w:rsidR="002E2767" w:rsidRPr="002E2767">
        <w:rPr>
          <w:rFonts w:ascii="Times New Roman" w:hAnsi="Times New Roman"/>
          <w:i/>
          <w:iCs/>
          <w:spacing w:val="-6"/>
          <w:sz w:val="24"/>
          <w:szCs w:val="24"/>
        </w:rPr>
        <w:t xml:space="preserve"> познавательную;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ентиры действия в новом учебном материале;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контроль по результату и по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способу действия, актуальный контроль на уровне произвольного внимания;</w:t>
      </w:r>
    </w:p>
    <w:p w:rsid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="002E2767" w:rsidRPr="002E2767">
        <w:rPr>
          <w:rFonts w:ascii="Times New Roman" w:hAnsi="Times New Roman"/>
          <w:i/>
          <w:iCs/>
          <w:sz w:val="24"/>
          <w:szCs w:val="24"/>
        </w:rPr>
        <w:t>исполнение</w:t>
      </w:r>
      <w:proofErr w:type="gram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D754DB" w:rsidRPr="002E2767" w:rsidRDefault="00D754DB" w:rsidP="002E2767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</w:p>
    <w:p w:rsidR="002E2767" w:rsidRPr="002E2767" w:rsidRDefault="002E2767" w:rsidP="002E2767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76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="002E2767" w:rsidRPr="002E2767">
        <w:rPr>
          <w:rFonts w:ascii="Times New Roman" w:hAnsi="Times New Roman"/>
          <w:sz w:val="24"/>
          <w:szCs w:val="24"/>
        </w:rPr>
        <w:t>числе контролируемом пространстве сети Интернет;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 xml:space="preserve">использовать </w:t>
      </w:r>
      <w:proofErr w:type="spellStart"/>
      <w:r w:rsidR="002E2767" w:rsidRPr="002E2767">
        <w:rPr>
          <w:rFonts w:ascii="Times New Roman" w:hAnsi="Times New Roman"/>
          <w:spacing w:val="-2"/>
          <w:sz w:val="24"/>
          <w:szCs w:val="24"/>
        </w:rPr>
        <w:t>знаково­символические</w:t>
      </w:r>
      <w:proofErr w:type="spellEnd"/>
      <w:r w:rsidR="002E2767" w:rsidRPr="002E2767">
        <w:rPr>
          <w:rFonts w:ascii="Times New Roman" w:hAnsi="Times New Roman"/>
          <w:spacing w:val="-2"/>
          <w:sz w:val="24"/>
          <w:szCs w:val="24"/>
        </w:rPr>
        <w:t xml:space="preserve"> средства, в том чис</w:t>
      </w:r>
      <w:r w:rsidR="002E2767" w:rsidRPr="002E2767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2E2767" w:rsidRPr="002E2767" w:rsidRDefault="00D754DB" w:rsidP="002E2767">
      <w:pPr>
        <w:pStyle w:val="a8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i/>
          <w:iCs/>
          <w:sz w:val="24"/>
          <w:szCs w:val="24"/>
        </w:rPr>
        <w:t xml:space="preserve">- </w:t>
      </w:r>
      <w:r w:rsidR="002E2767" w:rsidRPr="002E2767">
        <w:rPr>
          <w:rStyle w:val="Zag11"/>
          <w:rFonts w:eastAsia="@Arial Unicode MS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-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="002E2767" w:rsidRPr="002E2767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="002E2767" w:rsidRPr="002E2767">
        <w:rPr>
          <w:rFonts w:ascii="Times New Roman" w:hAnsi="Times New Roman"/>
          <w:spacing w:val="4"/>
          <w:sz w:val="24"/>
          <w:szCs w:val="24"/>
        </w:rPr>
        <w:t>сериацию</w:t>
      </w:r>
      <w:proofErr w:type="spellEnd"/>
      <w:r w:rsidR="002E2767" w:rsidRPr="002E2767">
        <w:rPr>
          <w:rFonts w:ascii="Times New Roman" w:hAnsi="Times New Roman"/>
          <w:spacing w:val="4"/>
          <w:sz w:val="24"/>
          <w:szCs w:val="24"/>
        </w:rPr>
        <w:t xml:space="preserve"> и классификацию по </w:t>
      </w:r>
      <w:r w:rsidR="002E2767" w:rsidRPr="002E2767">
        <w:rPr>
          <w:rFonts w:ascii="Times New Roman" w:hAnsi="Times New Roman"/>
          <w:sz w:val="24"/>
          <w:szCs w:val="24"/>
        </w:rPr>
        <w:t>заданным критериям;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E2767">
        <w:rPr>
          <w:rFonts w:ascii="Times New Roman" w:hAnsi="Times New Roman"/>
          <w:spacing w:val="2"/>
          <w:sz w:val="24"/>
          <w:szCs w:val="24"/>
        </w:rPr>
        <w:t xml:space="preserve">устанавливать </w:t>
      </w:r>
      <w:proofErr w:type="spellStart"/>
      <w:r w:rsidRPr="002E2767">
        <w:rPr>
          <w:rFonts w:ascii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2E2767">
        <w:rPr>
          <w:rFonts w:ascii="Times New Roman" w:hAnsi="Times New Roman"/>
          <w:spacing w:val="2"/>
          <w:sz w:val="24"/>
          <w:szCs w:val="24"/>
        </w:rPr>
        <w:t xml:space="preserve"> связи в изучае</w:t>
      </w:r>
      <w:r w:rsidRPr="002E2767">
        <w:rPr>
          <w:rFonts w:ascii="Times New Roman" w:hAnsi="Times New Roman"/>
          <w:sz w:val="24"/>
          <w:szCs w:val="24"/>
        </w:rPr>
        <w:t>мом круге явлений;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обобщать, т.</w:t>
      </w:r>
      <w:r w:rsidR="002E2767" w:rsidRPr="002E2767">
        <w:rPr>
          <w:rFonts w:ascii="Times New Roman" w:hAnsi="Times New Roman"/>
          <w:sz w:val="24"/>
          <w:szCs w:val="24"/>
        </w:rPr>
        <w:t> </w:t>
      </w:r>
      <w:r w:rsidR="002E2767" w:rsidRPr="002E2767">
        <w:rPr>
          <w:rFonts w:ascii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существенных признаков и их синтеза;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устанавливать аналогии;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владеть рядом общих приёмов решения задач.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="002E2767" w:rsidRPr="002E2767">
        <w:rPr>
          <w:rFonts w:ascii="Times New Roman" w:hAnsi="Times New Roman"/>
          <w:i/>
          <w:iCs/>
          <w:sz w:val="24"/>
          <w:szCs w:val="24"/>
        </w:rPr>
        <w:t>сериацию</w:t>
      </w:r>
      <w:proofErr w:type="spell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строить </w:t>
      </w:r>
      <w:proofErr w:type="gramStart"/>
      <w:r w:rsidR="002E2767" w:rsidRPr="002E2767">
        <w:rPr>
          <w:rFonts w:ascii="Times New Roman" w:hAnsi="Times New Roman"/>
          <w:i/>
          <w:iCs/>
          <w:sz w:val="24"/>
          <w:szCs w:val="24"/>
        </w:rPr>
        <w:t>логическое рассуждение</w:t>
      </w:r>
      <w:proofErr w:type="gram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, включающее установление </w:t>
      </w:r>
      <w:proofErr w:type="spellStart"/>
      <w:r w:rsidR="002E2767" w:rsidRPr="002E2767">
        <w:rPr>
          <w:rFonts w:ascii="Times New Roman" w:hAnsi="Times New Roman"/>
          <w:i/>
          <w:iCs/>
          <w:sz w:val="24"/>
          <w:szCs w:val="24"/>
        </w:rPr>
        <w:t>причинно­следственных</w:t>
      </w:r>
      <w:proofErr w:type="spell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связей;</w:t>
      </w:r>
    </w:p>
    <w:p w:rsid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решения задач.</w:t>
      </w:r>
    </w:p>
    <w:p w:rsidR="00D754DB" w:rsidRPr="002E2767" w:rsidRDefault="00D754DB" w:rsidP="002E2767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E2767" w:rsidRPr="002E2767" w:rsidRDefault="002E2767" w:rsidP="002E2767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76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>адекватно использовать коммуникативные, прежде все</w:t>
      </w:r>
      <w:r w:rsidR="002E2767" w:rsidRPr="002E2767">
        <w:rPr>
          <w:rFonts w:ascii="Times New Roman" w:hAnsi="Times New Roman"/>
          <w:sz w:val="24"/>
          <w:szCs w:val="24"/>
        </w:rPr>
        <w:t xml:space="preserve">го </w:t>
      </w:r>
      <w:r w:rsidR="002E2767" w:rsidRPr="002E2767">
        <w:rPr>
          <w:rFonts w:ascii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="002E2767" w:rsidRPr="002E2767">
        <w:rPr>
          <w:rFonts w:ascii="Times New Roman" w:hAnsi="Times New Roman"/>
          <w:sz w:val="24"/>
          <w:szCs w:val="24"/>
        </w:rPr>
        <w:t xml:space="preserve">диалогической формой коммуникации, </w:t>
      </w:r>
      <w:proofErr w:type="gramStart"/>
      <w:r w:rsidR="002E2767" w:rsidRPr="002E2767">
        <w:rPr>
          <w:rFonts w:ascii="Times New Roman" w:hAnsi="Times New Roman"/>
          <w:sz w:val="24"/>
          <w:szCs w:val="24"/>
        </w:rPr>
        <w:t>используя</w:t>
      </w:r>
      <w:proofErr w:type="gramEnd"/>
      <w:r w:rsidR="002E2767" w:rsidRPr="002E2767">
        <w:rPr>
          <w:rFonts w:ascii="Times New Roman" w:hAnsi="Times New Roman"/>
          <w:sz w:val="24"/>
          <w:szCs w:val="24"/>
        </w:rPr>
        <w:t xml:space="preserve"> в том чис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="002E2767" w:rsidRPr="002E2767">
        <w:rPr>
          <w:rFonts w:ascii="Times New Roman" w:hAnsi="Times New Roman"/>
          <w:sz w:val="24"/>
          <w:szCs w:val="24"/>
        </w:rPr>
        <w:t>ния;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2E2767" w:rsidRPr="002E2767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="002E2767" w:rsidRPr="002E2767">
        <w:rPr>
          <w:rFonts w:ascii="Times New Roman" w:hAnsi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E2767">
        <w:rPr>
          <w:rFonts w:ascii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2E2767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задавать вопросы;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- </w:t>
      </w:r>
      <w:r w:rsidR="002E2767" w:rsidRPr="002E2767">
        <w:rPr>
          <w:rFonts w:ascii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="002E2767" w:rsidRPr="002E2767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E2767" w:rsidRPr="002E2767" w:rsidRDefault="002E2767" w:rsidP="002E276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E2767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зиции других людей, отличные </w:t>
      </w:r>
      <w:proofErr w:type="gramStart"/>
      <w:r w:rsidR="002E2767" w:rsidRPr="002E2767">
        <w:rPr>
          <w:rFonts w:ascii="Times New Roman" w:hAnsi="Times New Roman"/>
          <w:i/>
          <w:iCs/>
          <w:sz w:val="24"/>
          <w:szCs w:val="24"/>
        </w:rPr>
        <w:t>от</w:t>
      </w:r>
      <w:proofErr w:type="gramEnd"/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 собственной;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 xml:space="preserve">аргументировать свою позицию и координировать её с позициями партнёров в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сотрудничестве при выработке общего решения в совместной деятельности;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E2767" w:rsidRPr="002E2767" w:rsidRDefault="00D754DB" w:rsidP="002E2767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="002E2767" w:rsidRPr="002E276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E2767" w:rsidRPr="002E2767">
        <w:rPr>
          <w:rFonts w:ascii="Times New Roman" w:hAnsi="Times New Roman"/>
          <w:i/>
          <w:iCs/>
          <w:sz w:val="24"/>
          <w:szCs w:val="24"/>
        </w:rPr>
        <w:t>планирования и регуляции своей деятельности</w:t>
      </w:r>
      <w:r w:rsidR="002E2767" w:rsidRPr="002E2767">
        <w:rPr>
          <w:rFonts w:ascii="Times New Roman" w:hAnsi="Times New Roman"/>
          <w:iCs/>
          <w:sz w:val="24"/>
          <w:szCs w:val="24"/>
        </w:rPr>
        <w:t>.</w:t>
      </w:r>
    </w:p>
    <w:p w:rsidR="009C38A7" w:rsidRPr="002E2767" w:rsidRDefault="009C38A7" w:rsidP="002E276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9C38A7" w:rsidRPr="002E2767" w:rsidSect="009C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767"/>
    <w:rsid w:val="002E2767"/>
    <w:rsid w:val="009C38A7"/>
    <w:rsid w:val="00D754DB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2E276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2E2767"/>
    <w:pPr>
      <w:ind w:firstLine="244"/>
    </w:pPr>
  </w:style>
  <w:style w:type="character" w:customStyle="1" w:styleId="a4">
    <w:name w:val="Основной Знак"/>
    <w:link w:val="a3"/>
    <w:uiPriority w:val="99"/>
    <w:rsid w:val="002E276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2E2767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7">
    <w:name w:val="Table Grid"/>
    <w:basedOn w:val="a1"/>
    <w:uiPriority w:val="59"/>
    <w:rsid w:val="002E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E2767"/>
    <w:pPr>
      <w:spacing w:after="0" w:line="240" w:lineRule="auto"/>
    </w:pPr>
  </w:style>
  <w:style w:type="paragraph" w:customStyle="1" w:styleId="4">
    <w:name w:val="Заг 4"/>
    <w:basedOn w:val="a"/>
    <w:rsid w:val="002E276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2E2767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2E2767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rsid w:val="002E2767"/>
    <w:rPr>
      <w:rFonts w:ascii="Times New Roman" w:eastAsia="MS Gothic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EkaSido</cp:lastModifiedBy>
  <cp:revision>3</cp:revision>
  <cp:lastPrinted>2016-02-15T09:42:00Z</cp:lastPrinted>
  <dcterms:created xsi:type="dcterms:W3CDTF">2016-02-15T09:23:00Z</dcterms:created>
  <dcterms:modified xsi:type="dcterms:W3CDTF">2016-03-28T20:49:00Z</dcterms:modified>
</cp:coreProperties>
</file>